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D47190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D54D4F">
        <w:rPr>
          <w:rFonts w:ascii="Arial" w:eastAsia="Times New Roman" w:hAnsi="Arial"/>
          <w:b/>
          <w:i/>
          <w:noProof/>
          <w:sz w:val="28"/>
        </w:rPr>
        <w:t>065</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721EB7" w:rsidR="0066336B" w:rsidRDefault="00B96C33">
            <w:pPr>
              <w:pStyle w:val="CRCoverPage"/>
              <w:spacing w:after="0"/>
              <w:rPr>
                <w:noProof/>
              </w:rPr>
            </w:pPr>
            <w:r>
              <w:rPr>
                <w:rFonts w:hint="eastAsia"/>
                <w:b/>
                <w:noProof/>
                <w:sz w:val="28"/>
                <w:lang w:eastAsia="zh-CN"/>
              </w:rPr>
              <w:t>0</w:t>
            </w:r>
            <w:r w:rsidR="00D54D4F">
              <w:rPr>
                <w:b/>
                <w:noProof/>
                <w:sz w:val="28"/>
                <w:lang w:eastAsia="zh-CN"/>
              </w:rPr>
              <w:t>997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CD505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20B4E">
              <w:rPr>
                <w:b/>
                <w:noProof/>
                <w:sz w:val="28"/>
                <w:lang w:eastAsia="zh-CN"/>
              </w:rPr>
              <w:t>9</w:t>
            </w:r>
            <w:r w:rsidR="008C6891">
              <w:rPr>
                <w:b/>
                <w:noProof/>
                <w:sz w:val="28"/>
              </w:rPr>
              <w:t>.</w:t>
            </w:r>
            <w:r w:rsidR="00620B4E">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7EC622" w:rsidR="0066336B" w:rsidRDefault="00E034FB" w:rsidP="00563044">
            <w:pPr>
              <w:pStyle w:val="CRCoverPage"/>
              <w:spacing w:after="0"/>
              <w:rPr>
                <w:noProof/>
                <w:lang w:eastAsia="zh-CN"/>
              </w:rPr>
            </w:pPr>
            <w:r>
              <w:rPr>
                <w:noProof/>
                <w:lang w:eastAsia="zh-CN"/>
              </w:rPr>
              <w:t xml:space="preserve">Corrections to </w:t>
            </w:r>
            <w:r w:rsidR="00344EDE">
              <w:rPr>
                <w:noProof/>
                <w:lang w:eastAsia="zh-CN"/>
              </w:rPr>
              <w:t>Redundant Transmission Experience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A9F586" w:rsidR="0066336B" w:rsidRDefault="00344EDE">
            <w:pPr>
              <w:pStyle w:val="CRCoverPage"/>
              <w:spacing w:after="0"/>
              <w:ind w:left="100"/>
              <w:rPr>
                <w:noProof/>
                <w:lang w:eastAsia="zh-CN"/>
              </w:rPr>
            </w:pPr>
            <w:r>
              <w:rPr>
                <w:noProof/>
                <w:lang w:eastAsia="zh-CN"/>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D14C0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CE232EC" w:rsidR="0066336B" w:rsidRDefault="00620B4E">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AEFFD2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620B4E">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F07D35" w14:paraId="79828EBC" w14:textId="77777777">
        <w:tc>
          <w:tcPr>
            <w:tcW w:w="2694" w:type="dxa"/>
            <w:gridSpan w:val="2"/>
            <w:tcBorders>
              <w:top w:val="single" w:sz="4" w:space="0" w:color="auto"/>
              <w:left w:val="single" w:sz="4" w:space="0" w:color="auto"/>
            </w:tcBorders>
          </w:tcPr>
          <w:p w14:paraId="203E6EE0" w14:textId="77777777" w:rsidR="00F07D35" w:rsidRDefault="00F07D35" w:rsidP="00F07D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4A17959" w:rsidR="00F07D35" w:rsidRPr="00344EDE" w:rsidRDefault="00F07D35" w:rsidP="00F07D35">
            <w:pPr>
              <w:rPr>
                <w:rFonts w:ascii="Arial" w:hAnsi="Arial" w:cs="Arial"/>
                <w:noProof/>
                <w:lang w:eastAsia="zh-CN"/>
              </w:rPr>
            </w:pPr>
            <w:r w:rsidRPr="00344EDE">
              <w:rPr>
                <w:rFonts w:ascii="Arial" w:eastAsia="DengXian" w:hAnsi="Arial" w:cs="Arial"/>
              </w:rPr>
              <w:t xml:space="preserve">The enumeration values AVG_UL_PKT_DELAY, VAR_UL_PKT_DELAY, AVG_DL_PKT_DELAY. VAR_DL_PKT_DELAY in the </w:t>
            </w:r>
            <w:proofErr w:type="spellStart"/>
            <w:r w:rsidRPr="00344EDE">
              <w:rPr>
                <w:rFonts w:ascii="Arial" w:eastAsia="DengXian" w:hAnsi="Arial" w:cs="Arial"/>
              </w:rPr>
              <w:t>AnalyticsSubset</w:t>
            </w:r>
            <w:proofErr w:type="spellEnd"/>
            <w:r w:rsidRPr="00344EDE">
              <w:rPr>
                <w:rFonts w:ascii="Arial" w:eastAsia="DengXian" w:hAnsi="Arial" w:cs="Arial"/>
              </w:rPr>
              <w:t xml:space="preserve"> data type were </w:t>
            </w:r>
            <w:r w:rsidR="0051072F" w:rsidRPr="0051072F">
              <w:rPr>
                <w:rFonts w:ascii="Arial" w:eastAsia="DengXian" w:hAnsi="Arial" w:cs="Arial"/>
              </w:rPr>
              <w:t xml:space="preserve">in </w:t>
            </w:r>
            <w:r w:rsidR="0051072F">
              <w:rPr>
                <w:rFonts w:ascii="Arial" w:eastAsia="DengXian" w:hAnsi="Arial" w:cs="Arial"/>
              </w:rPr>
              <w:t xml:space="preserve">implemented </w:t>
            </w:r>
            <w:proofErr w:type="spellStart"/>
            <w:r w:rsidR="0051072F">
              <w:rPr>
                <w:rFonts w:ascii="Arial" w:eastAsia="DengXian" w:hAnsi="Arial" w:cs="Arial"/>
              </w:rPr>
              <w:t>in</w:t>
            </w:r>
            <w:r w:rsidR="0051072F" w:rsidRPr="0051072F">
              <w:rPr>
                <w:rFonts w:ascii="Arial" w:eastAsia="DengXian" w:hAnsi="Arial" w:cs="Arial"/>
              </w:rPr>
              <w:t>TS</w:t>
            </w:r>
            <w:proofErr w:type="spellEnd"/>
            <w:r w:rsidR="0051072F" w:rsidRPr="0051072F">
              <w:rPr>
                <w:rFonts w:ascii="Arial" w:eastAsia="DengXian" w:hAnsi="Arial" w:cs="Arial"/>
              </w:rPr>
              <w:t xml:space="preserve"> 29.520 Rel-17 in eNA_Ph2 WI</w:t>
            </w:r>
            <w:r w:rsidRPr="00344EDE">
              <w:rPr>
                <w:rFonts w:ascii="Arial" w:eastAsia="DengXian" w:hAnsi="Arial" w:cs="Arial"/>
              </w:rPr>
              <w:t xml:space="preserve">, while </w:t>
            </w:r>
            <w:r>
              <w:rPr>
                <w:rFonts w:ascii="Arial" w:eastAsia="DengXian" w:hAnsi="Arial" w:cs="Arial"/>
              </w:rPr>
              <w:t xml:space="preserve">they </w:t>
            </w:r>
            <w:r w:rsidRPr="00344EDE">
              <w:rPr>
                <w:rFonts w:ascii="Arial" w:eastAsia="DengXian" w:hAnsi="Arial" w:cs="Arial"/>
              </w:rPr>
              <w:t>w</w:t>
            </w:r>
            <w:r>
              <w:rPr>
                <w:rFonts w:ascii="Arial" w:eastAsia="DengXian" w:hAnsi="Arial" w:cs="Arial"/>
              </w:rPr>
              <w:t>ere</w:t>
            </w:r>
            <w:r w:rsidRPr="00344EDE">
              <w:rPr>
                <w:rFonts w:ascii="Arial" w:eastAsia="DengXian" w:hAnsi="Arial" w:cs="Arial"/>
              </w:rPr>
              <w:t xml:space="preserve"> deleted by rapporteur in TS 29.520 v18.2.0, </w:t>
            </w:r>
            <w:r>
              <w:rPr>
                <w:rFonts w:ascii="Arial" w:eastAsia="DengXian" w:hAnsi="Arial" w:cs="Arial"/>
              </w:rPr>
              <w:t>then</w:t>
            </w:r>
            <w:r w:rsidRPr="00344EDE">
              <w:rPr>
                <w:rFonts w:ascii="Arial" w:eastAsia="DengXian" w:hAnsi="Arial" w:cs="Arial"/>
              </w:rPr>
              <w:t xml:space="preserve"> is misaligned with the </w:t>
            </w:r>
            <w:r w:rsidRPr="00344EDE">
              <w:rPr>
                <w:rFonts w:ascii="Arial" w:hAnsi="Arial" w:cs="Arial"/>
                <w:noProof/>
                <w:lang w:eastAsia="zh-CN"/>
              </w:rPr>
              <w:t>Nnwdaf_EventsSubscription OpenAPI</w:t>
            </w:r>
            <w:r w:rsidRPr="00344EDE">
              <w:rPr>
                <w:rFonts w:ascii="Arial" w:eastAsia="DengXian" w:hAnsi="Arial" w:cs="Arial"/>
              </w:rPr>
              <w:t xml:space="preserve"> definition and related table descriptions in clause 5.1.6.2.70</w:t>
            </w:r>
            <w:r w:rsidRPr="00344EDE">
              <w:rPr>
                <w:rFonts w:ascii="Arial" w:eastAsia="DengXian" w:hAnsi="Arial" w:cs="Arial"/>
              </w:rPr>
              <w:tab/>
              <w:t xml:space="preserve">Type </w:t>
            </w:r>
            <w:proofErr w:type="spellStart"/>
            <w:r w:rsidRPr="00344EDE">
              <w:rPr>
                <w:rFonts w:ascii="Arial" w:eastAsia="DengXian" w:hAnsi="Arial" w:cs="Arial"/>
              </w:rPr>
              <w:t>ObservedRedundantTransExp</w:t>
            </w:r>
            <w:proofErr w:type="spellEnd"/>
            <w:r w:rsidRPr="00344EDE">
              <w:rPr>
                <w:rFonts w:ascii="Arial" w:eastAsia="DengXian" w:hAnsi="Arial" w:cs="Arial"/>
              </w:rPr>
              <w:t xml:space="preserve">. Hence need to add them back in clause 5.1.6.3.18 </w:t>
            </w:r>
            <w:proofErr w:type="spellStart"/>
            <w:r w:rsidRPr="00344EDE">
              <w:rPr>
                <w:rFonts w:ascii="Arial" w:eastAsia="DengXian" w:hAnsi="Arial" w:cs="Arial"/>
              </w:rPr>
              <w:t>AnalyticsSubset</w:t>
            </w:r>
            <w:proofErr w:type="spellEnd"/>
            <w:r w:rsidRPr="00344EDE">
              <w:rPr>
                <w:rFonts w:ascii="Arial" w:eastAsia="DengXian" w:hAnsi="Arial" w:cs="Arial"/>
              </w:rPr>
              <w:t xml:space="preserve"> data type.</w:t>
            </w:r>
          </w:p>
        </w:tc>
      </w:tr>
      <w:tr w:rsidR="00F07D35" w14:paraId="787493BF" w14:textId="77777777">
        <w:tc>
          <w:tcPr>
            <w:tcW w:w="2694" w:type="dxa"/>
            <w:gridSpan w:val="2"/>
            <w:tcBorders>
              <w:left w:val="single" w:sz="4" w:space="0" w:color="auto"/>
            </w:tcBorders>
          </w:tcPr>
          <w:p w14:paraId="20AAA834" w14:textId="77777777" w:rsidR="00F07D35" w:rsidRDefault="00F07D35" w:rsidP="00F07D35">
            <w:pPr>
              <w:pStyle w:val="CRCoverPage"/>
              <w:spacing w:after="0"/>
              <w:rPr>
                <w:b/>
                <w:i/>
                <w:noProof/>
                <w:sz w:val="8"/>
                <w:szCs w:val="8"/>
              </w:rPr>
            </w:pPr>
          </w:p>
        </w:tc>
        <w:tc>
          <w:tcPr>
            <w:tcW w:w="6946" w:type="dxa"/>
            <w:gridSpan w:val="9"/>
            <w:tcBorders>
              <w:right w:val="single" w:sz="4" w:space="0" w:color="auto"/>
            </w:tcBorders>
          </w:tcPr>
          <w:p w14:paraId="4E038791" w14:textId="77777777" w:rsidR="00F07D35" w:rsidRDefault="00F07D35" w:rsidP="00F07D35">
            <w:pPr>
              <w:pStyle w:val="CRCoverPage"/>
              <w:spacing w:after="0"/>
              <w:rPr>
                <w:noProof/>
                <w:sz w:val="8"/>
                <w:szCs w:val="8"/>
              </w:rPr>
            </w:pPr>
          </w:p>
        </w:tc>
      </w:tr>
      <w:tr w:rsidR="00F07D35" w14:paraId="71152936" w14:textId="77777777">
        <w:tc>
          <w:tcPr>
            <w:tcW w:w="2694" w:type="dxa"/>
            <w:gridSpan w:val="2"/>
            <w:tcBorders>
              <w:left w:val="single" w:sz="4" w:space="0" w:color="auto"/>
            </w:tcBorders>
          </w:tcPr>
          <w:p w14:paraId="2B5510EE" w14:textId="77777777" w:rsidR="00F07D35" w:rsidRDefault="00F07D35" w:rsidP="00F07D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52B2D4F" w:rsidR="00F07D35" w:rsidRDefault="00F07D35" w:rsidP="00F07D35">
            <w:pPr>
              <w:pStyle w:val="CRCoverPage"/>
              <w:spacing w:after="0"/>
              <w:ind w:left="100"/>
              <w:rPr>
                <w:lang w:eastAsia="zh-CN"/>
              </w:rPr>
            </w:pPr>
            <w:r>
              <w:rPr>
                <w:rFonts w:eastAsia="DengXian"/>
              </w:rPr>
              <w:t xml:space="preserve">Added the missing enumeration values AVG_UL_PKT_DELAY, VAR_UL_PKT_DELAY, AVG_DL_PKT_DELAY. VAR_DL_PKT_DELAY in the </w:t>
            </w:r>
            <w:proofErr w:type="spellStart"/>
            <w:r w:rsidRPr="00814ACE">
              <w:rPr>
                <w:rFonts w:eastAsia="DengXian"/>
              </w:rPr>
              <w:t>AnalyticsSubset</w:t>
            </w:r>
            <w:proofErr w:type="spellEnd"/>
            <w:r w:rsidRPr="00814ACE">
              <w:rPr>
                <w:rFonts w:eastAsia="DengXian"/>
              </w:rPr>
              <w:t xml:space="preserve"> data type</w:t>
            </w:r>
            <w:r>
              <w:rPr>
                <w:rFonts w:eastAsia="DengXian"/>
              </w:rPr>
              <w:t>.</w:t>
            </w:r>
          </w:p>
        </w:tc>
      </w:tr>
      <w:tr w:rsidR="00F07D35" w14:paraId="4B4FBB20" w14:textId="77777777">
        <w:tc>
          <w:tcPr>
            <w:tcW w:w="2694" w:type="dxa"/>
            <w:gridSpan w:val="2"/>
            <w:tcBorders>
              <w:left w:val="single" w:sz="4" w:space="0" w:color="auto"/>
            </w:tcBorders>
          </w:tcPr>
          <w:p w14:paraId="53DAFA6C" w14:textId="77777777" w:rsidR="00F07D35" w:rsidRDefault="00F07D35" w:rsidP="00F07D35">
            <w:pPr>
              <w:pStyle w:val="CRCoverPage"/>
              <w:spacing w:after="0"/>
              <w:rPr>
                <w:b/>
                <w:i/>
                <w:noProof/>
                <w:sz w:val="8"/>
                <w:szCs w:val="8"/>
              </w:rPr>
            </w:pPr>
          </w:p>
        </w:tc>
        <w:tc>
          <w:tcPr>
            <w:tcW w:w="6946" w:type="dxa"/>
            <w:gridSpan w:val="9"/>
            <w:tcBorders>
              <w:right w:val="single" w:sz="4" w:space="0" w:color="auto"/>
            </w:tcBorders>
          </w:tcPr>
          <w:p w14:paraId="12C5DA2D" w14:textId="77777777" w:rsidR="00F07D35" w:rsidRDefault="00F07D35" w:rsidP="00F07D35">
            <w:pPr>
              <w:pStyle w:val="CRCoverPage"/>
              <w:spacing w:after="0"/>
              <w:rPr>
                <w:noProof/>
                <w:sz w:val="8"/>
                <w:szCs w:val="8"/>
              </w:rPr>
            </w:pPr>
          </w:p>
        </w:tc>
      </w:tr>
      <w:tr w:rsidR="00F07D35" w14:paraId="7356B5C7" w14:textId="77777777">
        <w:tc>
          <w:tcPr>
            <w:tcW w:w="2694" w:type="dxa"/>
            <w:gridSpan w:val="2"/>
            <w:tcBorders>
              <w:left w:val="single" w:sz="4" w:space="0" w:color="auto"/>
              <w:bottom w:val="single" w:sz="4" w:space="0" w:color="auto"/>
            </w:tcBorders>
          </w:tcPr>
          <w:p w14:paraId="4CCA9F1A" w14:textId="77777777" w:rsidR="00F07D35" w:rsidRDefault="00F07D35" w:rsidP="00F07D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6E935A" w:rsidR="00F07D35" w:rsidRDefault="00F07D35" w:rsidP="00F07D35">
            <w:pPr>
              <w:pStyle w:val="CRCoverPage"/>
              <w:spacing w:after="0"/>
              <w:ind w:left="100"/>
              <w:rPr>
                <w:noProof/>
                <w:lang w:eastAsia="zh-CN"/>
              </w:rPr>
            </w:pPr>
            <w:r>
              <w:rPr>
                <w:noProof/>
                <w:lang w:eastAsia="zh-CN"/>
              </w:rPr>
              <w:t>Not correct and misaligned enumeration values of Redundant Transmission Experience analytics in the AnalyticsSubset data type will arouse related implementation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1EC7EA" w:rsidR="0066336B" w:rsidRDefault="00344EDE">
            <w:pPr>
              <w:pStyle w:val="CRCoverPage"/>
              <w:spacing w:after="0"/>
              <w:ind w:left="100"/>
              <w:rPr>
                <w:noProof/>
                <w:lang w:eastAsia="zh-CN"/>
              </w:rPr>
            </w:pPr>
            <w:r>
              <w:rPr>
                <w:noProof/>
                <w:lang w:eastAsia="zh-CN"/>
              </w:rPr>
              <w:t>5.1.6.3.18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D883EA" w:rsidR="00002023" w:rsidRDefault="00296D97" w:rsidP="006C2075">
            <w:pPr>
              <w:pStyle w:val="CRCoverPage"/>
              <w:spacing w:after="0"/>
              <w:ind w:left="100"/>
              <w:rPr>
                <w:noProof/>
              </w:rPr>
            </w:pPr>
            <w:r>
              <w:rPr>
                <w:noProof/>
              </w:rPr>
              <w:t xml:space="preserve">This CR </w:t>
            </w:r>
            <w:r w:rsidR="00E034FB">
              <w:rPr>
                <w:noProof/>
              </w:rPr>
              <w:t>does not impact the OpenAPI file</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67C64EA" w14:textId="77777777" w:rsidR="0037676A" w:rsidRDefault="0037676A" w:rsidP="0037676A">
      <w:pPr>
        <w:pStyle w:val="Heading5"/>
        <w:spacing w:before="240" w:after="240"/>
        <w:rPr>
          <w:rFonts w:eastAsia="DengXian"/>
        </w:rPr>
      </w:pPr>
      <w:bookmarkStart w:id="1" w:name="_Toc175859759"/>
      <w:bookmarkStart w:id="2" w:name="_Toc180606049"/>
      <w:bookmarkStart w:id="3" w:name="_Toc185517308"/>
      <w:bookmarkStart w:id="4" w:name="_Toc112951212"/>
      <w:bookmarkStart w:id="5" w:name="_Toc88667647"/>
      <w:bookmarkStart w:id="6" w:name="_Toc114133891"/>
      <w:bookmarkStart w:id="7" w:name="_Toc120702391"/>
      <w:bookmarkStart w:id="8" w:name="_Toc138754311"/>
      <w:bookmarkStart w:id="9" w:name="_Toc90655932"/>
      <w:bookmarkStart w:id="10" w:name="_Toc145705803"/>
      <w:bookmarkStart w:id="11" w:name="_Toc94064331"/>
      <w:bookmarkStart w:id="12" w:name="_Toc98233717"/>
      <w:bookmarkStart w:id="13" w:name="_Toc104539089"/>
      <w:bookmarkStart w:id="14" w:name="_Toc148522713"/>
      <w:bookmarkStart w:id="15" w:name="_Toc101244494"/>
      <w:bookmarkStart w:id="16" w:name="_Toc136562477"/>
      <w:bookmarkStart w:id="17" w:name="_Toc113031752"/>
      <w:bookmarkStart w:id="18" w:name="_Toc164920899"/>
      <w:bookmarkStart w:id="19" w:name="_Toc170120441"/>
      <w:bookmarkStart w:id="20" w:name="_Toc175858686"/>
      <w:bookmarkStart w:id="21" w:name="_Toc185516573"/>
      <w:r>
        <w:rPr>
          <w:rFonts w:eastAsia="DengXian"/>
        </w:rPr>
        <w:lastRenderedPageBreak/>
        <w:t>5.1.6.3.18</w:t>
      </w:r>
      <w:r>
        <w:rPr>
          <w:rFonts w:eastAsia="DengXian"/>
        </w:rPr>
        <w:tab/>
        <w:t xml:space="preserve">Enumeration: </w:t>
      </w:r>
      <w:proofErr w:type="spellStart"/>
      <w:r>
        <w:rPr>
          <w:lang w:eastAsia="zh-CN"/>
        </w:rPr>
        <w:t>AnalyticsSubset</w:t>
      </w:r>
      <w:bookmarkEnd w:id="1"/>
      <w:bookmarkEnd w:id="2"/>
      <w:bookmarkEnd w:id="3"/>
      <w:proofErr w:type="spellEnd"/>
    </w:p>
    <w:p w14:paraId="5D382AC4" w14:textId="77777777" w:rsidR="0037676A" w:rsidRDefault="0037676A" w:rsidP="0037676A">
      <w:pPr>
        <w:pStyle w:val="TH"/>
        <w:rPr>
          <w:rFonts w:eastAsia="DengXian"/>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37676A" w14:paraId="0BC775F8" w14:textId="77777777" w:rsidTr="009D355A">
        <w:tc>
          <w:tcPr>
            <w:tcW w:w="1471" w:type="pct"/>
            <w:shd w:val="clear" w:color="auto" w:fill="C0C0C0"/>
            <w:tcMar>
              <w:top w:w="0" w:type="dxa"/>
              <w:left w:w="108" w:type="dxa"/>
              <w:bottom w:w="0" w:type="dxa"/>
              <w:right w:w="108" w:type="dxa"/>
            </w:tcMar>
          </w:tcPr>
          <w:p w14:paraId="4ECD7F2A" w14:textId="77777777" w:rsidR="0037676A" w:rsidRDefault="0037676A" w:rsidP="009D355A">
            <w:pPr>
              <w:pStyle w:val="TAH"/>
              <w:ind w:left="400" w:hanging="400"/>
              <w:rPr>
                <w:rFonts w:eastAsia="DengXian"/>
              </w:rPr>
            </w:pPr>
            <w:r>
              <w:lastRenderedPageBreak/>
              <w:t>Enumeration value</w:t>
            </w:r>
          </w:p>
        </w:tc>
        <w:tc>
          <w:tcPr>
            <w:tcW w:w="2868" w:type="pct"/>
            <w:shd w:val="clear" w:color="auto" w:fill="C0C0C0"/>
            <w:tcMar>
              <w:top w:w="0" w:type="dxa"/>
              <w:left w:w="108" w:type="dxa"/>
              <w:bottom w:w="0" w:type="dxa"/>
              <w:right w:w="108" w:type="dxa"/>
            </w:tcMar>
          </w:tcPr>
          <w:p w14:paraId="3C943F8E" w14:textId="77777777" w:rsidR="0037676A" w:rsidRDefault="0037676A" w:rsidP="009D355A">
            <w:pPr>
              <w:pStyle w:val="TAH"/>
              <w:ind w:left="400" w:hanging="400"/>
            </w:pPr>
            <w:r>
              <w:t>Description</w:t>
            </w:r>
          </w:p>
        </w:tc>
        <w:tc>
          <w:tcPr>
            <w:tcW w:w="661" w:type="pct"/>
            <w:shd w:val="clear" w:color="auto" w:fill="C0C0C0"/>
          </w:tcPr>
          <w:p w14:paraId="1E570780" w14:textId="77777777" w:rsidR="0037676A" w:rsidRDefault="0037676A" w:rsidP="009D355A">
            <w:pPr>
              <w:pStyle w:val="TAH"/>
              <w:ind w:left="400" w:hanging="400"/>
            </w:pPr>
            <w:r>
              <w:t>Applicability</w:t>
            </w:r>
          </w:p>
        </w:tc>
      </w:tr>
      <w:tr w:rsidR="0037676A" w14:paraId="22A4B0F4" w14:textId="77777777" w:rsidTr="009D355A">
        <w:tc>
          <w:tcPr>
            <w:tcW w:w="1471" w:type="pct"/>
            <w:tcMar>
              <w:top w:w="0" w:type="dxa"/>
              <w:left w:w="108" w:type="dxa"/>
              <w:bottom w:w="0" w:type="dxa"/>
              <w:right w:w="108" w:type="dxa"/>
            </w:tcMar>
          </w:tcPr>
          <w:p w14:paraId="7E0574F8" w14:textId="77777777" w:rsidR="0037676A" w:rsidRDefault="0037676A" w:rsidP="009D355A">
            <w:pPr>
              <w:pStyle w:val="TAL"/>
            </w:pPr>
            <w:r>
              <w:t>NUM_OF_UE_REG</w:t>
            </w:r>
          </w:p>
        </w:tc>
        <w:tc>
          <w:tcPr>
            <w:tcW w:w="2868" w:type="pct"/>
            <w:tcMar>
              <w:top w:w="0" w:type="dxa"/>
              <w:left w:w="108" w:type="dxa"/>
              <w:bottom w:w="0" w:type="dxa"/>
              <w:right w:w="108" w:type="dxa"/>
            </w:tcMar>
          </w:tcPr>
          <w:p w14:paraId="3265520B" w14:textId="77777777" w:rsidR="0037676A" w:rsidRDefault="0037676A" w:rsidP="009D355A">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740944E3" w14:textId="77777777" w:rsidR="0037676A" w:rsidRDefault="0037676A" w:rsidP="009D355A">
            <w:pPr>
              <w:pStyle w:val="TAL"/>
              <w:rPr>
                <w:lang w:eastAsia="zh-CN"/>
              </w:rPr>
            </w:pPr>
          </w:p>
        </w:tc>
      </w:tr>
      <w:tr w:rsidR="0037676A" w14:paraId="7745384B" w14:textId="77777777" w:rsidTr="009D355A">
        <w:tc>
          <w:tcPr>
            <w:tcW w:w="1471" w:type="pct"/>
            <w:tcMar>
              <w:top w:w="0" w:type="dxa"/>
              <w:left w:w="108" w:type="dxa"/>
              <w:bottom w:w="0" w:type="dxa"/>
              <w:right w:w="108" w:type="dxa"/>
            </w:tcMar>
          </w:tcPr>
          <w:p w14:paraId="2325371E" w14:textId="77777777" w:rsidR="0037676A" w:rsidRDefault="0037676A" w:rsidP="009D355A">
            <w:pPr>
              <w:pStyle w:val="TAL"/>
              <w:rPr>
                <w:lang w:eastAsia="zh-CN"/>
              </w:rPr>
            </w:pPr>
            <w:r>
              <w:rPr>
                <w:lang w:eastAsia="zh-CN"/>
              </w:rPr>
              <w:t>NUM_OF_PDU_SESS_ESTBL</w:t>
            </w:r>
          </w:p>
        </w:tc>
        <w:tc>
          <w:tcPr>
            <w:tcW w:w="2868" w:type="pct"/>
            <w:tcMar>
              <w:top w:w="0" w:type="dxa"/>
              <w:left w:w="108" w:type="dxa"/>
              <w:bottom w:w="0" w:type="dxa"/>
              <w:right w:w="108" w:type="dxa"/>
            </w:tcMar>
          </w:tcPr>
          <w:p w14:paraId="65C02F65" w14:textId="77777777" w:rsidR="0037676A" w:rsidRDefault="0037676A" w:rsidP="009D355A">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18E72A0F" w14:textId="77777777" w:rsidR="0037676A" w:rsidRDefault="0037676A" w:rsidP="009D355A">
            <w:pPr>
              <w:pStyle w:val="TAL"/>
              <w:rPr>
                <w:lang w:eastAsia="zh-CN"/>
              </w:rPr>
            </w:pPr>
          </w:p>
        </w:tc>
      </w:tr>
      <w:tr w:rsidR="0037676A" w14:paraId="3CCC24AF" w14:textId="77777777" w:rsidTr="009D355A">
        <w:tc>
          <w:tcPr>
            <w:tcW w:w="1471" w:type="pct"/>
            <w:tcMar>
              <w:top w:w="0" w:type="dxa"/>
              <w:left w:w="108" w:type="dxa"/>
              <w:bottom w:w="0" w:type="dxa"/>
              <w:right w:w="108" w:type="dxa"/>
            </w:tcMar>
          </w:tcPr>
          <w:p w14:paraId="358D93F3" w14:textId="77777777" w:rsidR="0037676A" w:rsidRDefault="0037676A" w:rsidP="009D355A">
            <w:pPr>
              <w:pStyle w:val="TAL"/>
              <w:rPr>
                <w:lang w:eastAsia="zh-CN"/>
              </w:rPr>
            </w:pPr>
            <w:r>
              <w:rPr>
                <w:lang w:eastAsia="zh-CN"/>
              </w:rPr>
              <w:t>RES_USAGE</w:t>
            </w:r>
          </w:p>
        </w:tc>
        <w:tc>
          <w:tcPr>
            <w:tcW w:w="2868" w:type="pct"/>
            <w:tcMar>
              <w:top w:w="0" w:type="dxa"/>
              <w:left w:w="108" w:type="dxa"/>
              <w:bottom w:w="0" w:type="dxa"/>
              <w:right w:w="108" w:type="dxa"/>
            </w:tcMar>
          </w:tcPr>
          <w:p w14:paraId="1371B11D" w14:textId="77777777" w:rsidR="0037676A" w:rsidRDefault="0037676A" w:rsidP="009D355A">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0BA4653A" w14:textId="77777777" w:rsidR="0037676A" w:rsidRDefault="0037676A" w:rsidP="009D355A">
            <w:pPr>
              <w:pStyle w:val="TAL"/>
              <w:rPr>
                <w:lang w:eastAsia="zh-CN"/>
              </w:rPr>
            </w:pPr>
          </w:p>
        </w:tc>
      </w:tr>
      <w:tr w:rsidR="0037676A" w14:paraId="320A0A67" w14:textId="77777777" w:rsidTr="009D355A">
        <w:tc>
          <w:tcPr>
            <w:tcW w:w="1471" w:type="pct"/>
            <w:tcMar>
              <w:top w:w="0" w:type="dxa"/>
              <w:left w:w="108" w:type="dxa"/>
              <w:bottom w:w="0" w:type="dxa"/>
              <w:right w:w="108" w:type="dxa"/>
            </w:tcMar>
          </w:tcPr>
          <w:p w14:paraId="7EA81367" w14:textId="77777777" w:rsidR="0037676A" w:rsidRDefault="0037676A" w:rsidP="009D355A">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10FD61B6" w14:textId="77777777" w:rsidR="0037676A" w:rsidRDefault="0037676A" w:rsidP="009D355A">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639A505E" w14:textId="77777777" w:rsidR="0037676A" w:rsidRDefault="0037676A" w:rsidP="009D355A">
            <w:pPr>
              <w:pStyle w:val="TAL"/>
              <w:rPr>
                <w:lang w:eastAsia="zh-CN"/>
              </w:rPr>
            </w:pPr>
          </w:p>
        </w:tc>
      </w:tr>
      <w:tr w:rsidR="0037676A" w14:paraId="4FF2078A" w14:textId="77777777" w:rsidTr="009D355A">
        <w:tc>
          <w:tcPr>
            <w:tcW w:w="1471" w:type="pct"/>
            <w:tcMar>
              <w:top w:w="0" w:type="dxa"/>
              <w:left w:w="108" w:type="dxa"/>
              <w:bottom w:w="0" w:type="dxa"/>
              <w:right w:w="108" w:type="dxa"/>
            </w:tcMar>
          </w:tcPr>
          <w:p w14:paraId="463DEC9B" w14:textId="77777777" w:rsidR="0037676A" w:rsidRDefault="0037676A" w:rsidP="009D355A">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50AAD252" w14:textId="77777777" w:rsidR="0037676A" w:rsidRDefault="0037676A" w:rsidP="009D355A">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44536FBA" w14:textId="77777777" w:rsidR="0037676A" w:rsidRDefault="0037676A" w:rsidP="009D355A">
            <w:pPr>
              <w:pStyle w:val="TAL"/>
              <w:rPr>
                <w:lang w:eastAsia="zh-CN"/>
              </w:rPr>
            </w:pPr>
          </w:p>
        </w:tc>
      </w:tr>
      <w:tr w:rsidR="0037676A" w14:paraId="32B80070" w14:textId="77777777" w:rsidTr="009D355A">
        <w:tc>
          <w:tcPr>
            <w:tcW w:w="1471" w:type="pct"/>
            <w:tcMar>
              <w:top w:w="0" w:type="dxa"/>
              <w:left w:w="108" w:type="dxa"/>
              <w:bottom w:w="0" w:type="dxa"/>
              <w:right w:w="108" w:type="dxa"/>
            </w:tcMar>
          </w:tcPr>
          <w:p w14:paraId="1318123A" w14:textId="77777777" w:rsidR="0037676A" w:rsidRDefault="0037676A" w:rsidP="009D355A">
            <w:pPr>
              <w:pStyle w:val="TAL"/>
              <w:rPr>
                <w:lang w:eastAsia="zh-CN"/>
              </w:rPr>
            </w:pPr>
            <w:r>
              <w:rPr>
                <w:lang w:eastAsia="zh-CN"/>
              </w:rPr>
              <w:t>EXCEED_LOAD_LEVEL_THR_IND</w:t>
            </w:r>
          </w:p>
        </w:tc>
        <w:tc>
          <w:tcPr>
            <w:tcW w:w="2868" w:type="pct"/>
            <w:tcMar>
              <w:top w:w="0" w:type="dxa"/>
              <w:left w:w="108" w:type="dxa"/>
              <w:bottom w:w="0" w:type="dxa"/>
              <w:right w:w="108" w:type="dxa"/>
            </w:tcMar>
          </w:tcPr>
          <w:p w14:paraId="1D7FED6D" w14:textId="77777777" w:rsidR="0037676A" w:rsidRDefault="0037676A" w:rsidP="009D355A">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4FC42478" w14:textId="77777777" w:rsidR="0037676A" w:rsidRDefault="0037676A" w:rsidP="009D355A">
            <w:pPr>
              <w:pStyle w:val="TAL"/>
              <w:rPr>
                <w:lang w:eastAsia="zh-CN"/>
              </w:rPr>
            </w:pPr>
          </w:p>
        </w:tc>
      </w:tr>
      <w:tr w:rsidR="0037676A" w14:paraId="47A7D19A" w14:textId="77777777" w:rsidTr="009D355A">
        <w:tc>
          <w:tcPr>
            <w:tcW w:w="1471" w:type="pct"/>
            <w:tcMar>
              <w:top w:w="0" w:type="dxa"/>
              <w:left w:w="108" w:type="dxa"/>
              <w:bottom w:w="0" w:type="dxa"/>
              <w:right w:w="108" w:type="dxa"/>
            </w:tcMar>
          </w:tcPr>
          <w:p w14:paraId="57F5914B" w14:textId="77777777" w:rsidR="0037676A" w:rsidRDefault="0037676A" w:rsidP="009D355A">
            <w:pPr>
              <w:pStyle w:val="TAL"/>
              <w:rPr>
                <w:lang w:eastAsia="zh-CN"/>
              </w:rPr>
            </w:pPr>
            <w:r>
              <w:rPr>
                <w:lang w:eastAsia="zh-CN"/>
              </w:rPr>
              <w:t>LIST_OF_TOP_APP_UL</w:t>
            </w:r>
          </w:p>
        </w:tc>
        <w:tc>
          <w:tcPr>
            <w:tcW w:w="2868" w:type="pct"/>
            <w:tcMar>
              <w:top w:w="0" w:type="dxa"/>
              <w:left w:w="108" w:type="dxa"/>
              <w:bottom w:w="0" w:type="dxa"/>
              <w:right w:w="108" w:type="dxa"/>
            </w:tcMar>
          </w:tcPr>
          <w:p w14:paraId="02D3C477" w14:textId="77777777" w:rsidR="0037676A" w:rsidRDefault="0037676A" w:rsidP="009D355A">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1124B105" w14:textId="77777777" w:rsidR="0037676A" w:rsidRDefault="0037676A" w:rsidP="009D355A">
            <w:pPr>
              <w:pStyle w:val="TAL"/>
              <w:rPr>
                <w:lang w:eastAsia="zh-CN"/>
              </w:rPr>
            </w:pPr>
          </w:p>
        </w:tc>
      </w:tr>
      <w:tr w:rsidR="0037676A" w14:paraId="452CFD6A" w14:textId="77777777" w:rsidTr="009D355A">
        <w:tc>
          <w:tcPr>
            <w:tcW w:w="1471" w:type="pct"/>
            <w:tcMar>
              <w:top w:w="0" w:type="dxa"/>
              <w:left w:w="108" w:type="dxa"/>
              <w:bottom w:w="0" w:type="dxa"/>
              <w:right w:w="108" w:type="dxa"/>
            </w:tcMar>
          </w:tcPr>
          <w:p w14:paraId="0C20E80D" w14:textId="77777777" w:rsidR="0037676A" w:rsidRDefault="0037676A" w:rsidP="009D355A">
            <w:pPr>
              <w:pStyle w:val="TAL"/>
              <w:rPr>
                <w:lang w:eastAsia="zh-CN"/>
              </w:rPr>
            </w:pPr>
            <w:r>
              <w:rPr>
                <w:lang w:eastAsia="zh-CN"/>
              </w:rPr>
              <w:t>LIST_OF_TOP_APP_DL</w:t>
            </w:r>
          </w:p>
        </w:tc>
        <w:tc>
          <w:tcPr>
            <w:tcW w:w="2868" w:type="pct"/>
            <w:tcMar>
              <w:top w:w="0" w:type="dxa"/>
              <w:left w:w="108" w:type="dxa"/>
              <w:bottom w:w="0" w:type="dxa"/>
              <w:right w:w="108" w:type="dxa"/>
            </w:tcMar>
          </w:tcPr>
          <w:p w14:paraId="6572EBCC" w14:textId="77777777" w:rsidR="0037676A" w:rsidRDefault="0037676A" w:rsidP="009D355A">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04CCF057" w14:textId="77777777" w:rsidR="0037676A" w:rsidRDefault="0037676A" w:rsidP="009D355A">
            <w:pPr>
              <w:pStyle w:val="TAL"/>
              <w:rPr>
                <w:lang w:eastAsia="zh-CN"/>
              </w:rPr>
            </w:pPr>
          </w:p>
        </w:tc>
      </w:tr>
      <w:tr w:rsidR="0037676A" w14:paraId="777CB648" w14:textId="77777777" w:rsidTr="009D355A">
        <w:tc>
          <w:tcPr>
            <w:tcW w:w="1471" w:type="pct"/>
            <w:tcMar>
              <w:top w:w="0" w:type="dxa"/>
              <w:left w:w="108" w:type="dxa"/>
              <w:bottom w:w="0" w:type="dxa"/>
              <w:right w:w="108" w:type="dxa"/>
            </w:tcMar>
          </w:tcPr>
          <w:p w14:paraId="6A02B41B" w14:textId="77777777" w:rsidR="0037676A" w:rsidRDefault="0037676A" w:rsidP="009D355A">
            <w:pPr>
              <w:pStyle w:val="TAL"/>
              <w:rPr>
                <w:lang w:eastAsia="zh-CN"/>
              </w:rPr>
            </w:pPr>
            <w:r>
              <w:rPr>
                <w:lang w:eastAsia="zh-CN"/>
              </w:rPr>
              <w:t>NF_STATUS</w:t>
            </w:r>
          </w:p>
        </w:tc>
        <w:tc>
          <w:tcPr>
            <w:tcW w:w="2868" w:type="pct"/>
            <w:tcMar>
              <w:top w:w="0" w:type="dxa"/>
              <w:left w:w="108" w:type="dxa"/>
              <w:bottom w:w="0" w:type="dxa"/>
              <w:right w:w="108" w:type="dxa"/>
            </w:tcMar>
          </w:tcPr>
          <w:p w14:paraId="04C45F88" w14:textId="77777777" w:rsidR="0037676A" w:rsidRDefault="0037676A" w:rsidP="009D355A">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7C919136" w14:textId="77777777" w:rsidR="0037676A" w:rsidRDefault="0037676A" w:rsidP="009D355A">
            <w:pPr>
              <w:pStyle w:val="TAL"/>
              <w:rPr>
                <w:lang w:eastAsia="zh-CN"/>
              </w:rPr>
            </w:pPr>
          </w:p>
        </w:tc>
      </w:tr>
      <w:tr w:rsidR="0037676A" w14:paraId="7F5100A6" w14:textId="77777777" w:rsidTr="009D355A">
        <w:tc>
          <w:tcPr>
            <w:tcW w:w="1471" w:type="pct"/>
            <w:tcMar>
              <w:top w:w="0" w:type="dxa"/>
              <w:left w:w="108" w:type="dxa"/>
              <w:bottom w:w="0" w:type="dxa"/>
              <w:right w:w="108" w:type="dxa"/>
            </w:tcMar>
          </w:tcPr>
          <w:p w14:paraId="0669D721" w14:textId="77777777" w:rsidR="0037676A" w:rsidRDefault="0037676A" w:rsidP="009D355A">
            <w:pPr>
              <w:pStyle w:val="TAL"/>
              <w:rPr>
                <w:lang w:eastAsia="zh-CN"/>
              </w:rPr>
            </w:pPr>
            <w:r>
              <w:rPr>
                <w:lang w:eastAsia="zh-CN"/>
              </w:rPr>
              <w:t>NF_RESOURCE_USAGE</w:t>
            </w:r>
          </w:p>
        </w:tc>
        <w:tc>
          <w:tcPr>
            <w:tcW w:w="2868" w:type="pct"/>
            <w:tcMar>
              <w:top w:w="0" w:type="dxa"/>
              <w:left w:w="108" w:type="dxa"/>
              <w:bottom w:w="0" w:type="dxa"/>
              <w:right w:w="108" w:type="dxa"/>
            </w:tcMar>
          </w:tcPr>
          <w:p w14:paraId="256EC0EA" w14:textId="77777777" w:rsidR="0037676A" w:rsidRDefault="0037676A" w:rsidP="009D355A">
            <w:pPr>
              <w:pStyle w:val="TAL"/>
            </w:pPr>
            <w:r>
              <w:t>The average usage of assigned resources (CPU, memory, storage). This value is only applicable to NF_LOAD event.</w:t>
            </w:r>
          </w:p>
        </w:tc>
        <w:tc>
          <w:tcPr>
            <w:tcW w:w="661" w:type="pct"/>
          </w:tcPr>
          <w:p w14:paraId="24EBA621" w14:textId="77777777" w:rsidR="0037676A" w:rsidRDefault="0037676A" w:rsidP="009D355A">
            <w:pPr>
              <w:pStyle w:val="TAL"/>
              <w:rPr>
                <w:lang w:eastAsia="zh-CN"/>
              </w:rPr>
            </w:pPr>
          </w:p>
        </w:tc>
      </w:tr>
      <w:tr w:rsidR="0037676A" w14:paraId="60E0D893" w14:textId="77777777" w:rsidTr="009D355A">
        <w:tc>
          <w:tcPr>
            <w:tcW w:w="1471" w:type="pct"/>
            <w:tcMar>
              <w:top w:w="0" w:type="dxa"/>
              <w:left w:w="108" w:type="dxa"/>
              <w:bottom w:w="0" w:type="dxa"/>
              <w:right w:w="108" w:type="dxa"/>
            </w:tcMar>
          </w:tcPr>
          <w:p w14:paraId="6192D724" w14:textId="77777777" w:rsidR="0037676A" w:rsidRDefault="0037676A" w:rsidP="009D355A">
            <w:pPr>
              <w:pStyle w:val="TAL"/>
              <w:rPr>
                <w:lang w:eastAsia="zh-CN"/>
              </w:rPr>
            </w:pPr>
            <w:r>
              <w:rPr>
                <w:lang w:eastAsia="zh-CN"/>
              </w:rPr>
              <w:t>NF_LOAD</w:t>
            </w:r>
          </w:p>
        </w:tc>
        <w:tc>
          <w:tcPr>
            <w:tcW w:w="2868" w:type="pct"/>
            <w:tcMar>
              <w:top w:w="0" w:type="dxa"/>
              <w:left w:w="108" w:type="dxa"/>
              <w:bottom w:w="0" w:type="dxa"/>
              <w:right w:w="108" w:type="dxa"/>
            </w:tcMar>
          </w:tcPr>
          <w:p w14:paraId="59545D36" w14:textId="77777777" w:rsidR="0037676A" w:rsidRDefault="0037676A" w:rsidP="009D355A">
            <w:pPr>
              <w:pStyle w:val="TAL"/>
            </w:pPr>
            <w:r>
              <w:t>The average load of the NF instance over the Analytics target period. This value is only applicable to NF_LOAD event.</w:t>
            </w:r>
          </w:p>
        </w:tc>
        <w:tc>
          <w:tcPr>
            <w:tcW w:w="661" w:type="pct"/>
          </w:tcPr>
          <w:p w14:paraId="1488D85B" w14:textId="77777777" w:rsidR="0037676A" w:rsidRDefault="0037676A" w:rsidP="009D355A">
            <w:pPr>
              <w:pStyle w:val="TAL"/>
              <w:rPr>
                <w:lang w:eastAsia="zh-CN"/>
              </w:rPr>
            </w:pPr>
          </w:p>
        </w:tc>
      </w:tr>
      <w:tr w:rsidR="0037676A" w14:paraId="10C6C6FE" w14:textId="77777777" w:rsidTr="009D355A">
        <w:tc>
          <w:tcPr>
            <w:tcW w:w="1471" w:type="pct"/>
            <w:tcMar>
              <w:top w:w="0" w:type="dxa"/>
              <w:left w:w="108" w:type="dxa"/>
              <w:bottom w:w="0" w:type="dxa"/>
              <w:right w:w="108" w:type="dxa"/>
            </w:tcMar>
          </w:tcPr>
          <w:p w14:paraId="2CE15E1D" w14:textId="77777777" w:rsidR="0037676A" w:rsidRDefault="0037676A" w:rsidP="009D355A">
            <w:pPr>
              <w:pStyle w:val="TAL"/>
              <w:rPr>
                <w:lang w:eastAsia="zh-CN"/>
              </w:rPr>
            </w:pPr>
            <w:r>
              <w:rPr>
                <w:lang w:eastAsia="zh-CN"/>
              </w:rPr>
              <w:t>NF_PEAK_LOAD</w:t>
            </w:r>
          </w:p>
        </w:tc>
        <w:tc>
          <w:tcPr>
            <w:tcW w:w="2868" w:type="pct"/>
            <w:tcMar>
              <w:top w:w="0" w:type="dxa"/>
              <w:left w:w="108" w:type="dxa"/>
              <w:bottom w:w="0" w:type="dxa"/>
              <w:right w:w="108" w:type="dxa"/>
            </w:tcMar>
          </w:tcPr>
          <w:p w14:paraId="5CE448CA" w14:textId="77777777" w:rsidR="0037676A" w:rsidRDefault="0037676A" w:rsidP="009D355A">
            <w:pPr>
              <w:pStyle w:val="TAL"/>
            </w:pPr>
            <w:r>
              <w:t>The maximum load of the NF instance over the Analytics target period. This value is only applicable to NF_LOAD event.</w:t>
            </w:r>
          </w:p>
        </w:tc>
        <w:tc>
          <w:tcPr>
            <w:tcW w:w="661" w:type="pct"/>
          </w:tcPr>
          <w:p w14:paraId="3CC94772" w14:textId="77777777" w:rsidR="0037676A" w:rsidRDefault="0037676A" w:rsidP="009D355A">
            <w:pPr>
              <w:pStyle w:val="TAL"/>
              <w:rPr>
                <w:lang w:eastAsia="zh-CN"/>
              </w:rPr>
            </w:pPr>
          </w:p>
        </w:tc>
      </w:tr>
      <w:tr w:rsidR="0037676A" w14:paraId="2EF1897F" w14:textId="77777777" w:rsidTr="009D355A">
        <w:tc>
          <w:tcPr>
            <w:tcW w:w="1471" w:type="pct"/>
            <w:tcMar>
              <w:top w:w="0" w:type="dxa"/>
              <w:left w:w="108" w:type="dxa"/>
              <w:bottom w:w="0" w:type="dxa"/>
              <w:right w:w="108" w:type="dxa"/>
            </w:tcMar>
          </w:tcPr>
          <w:p w14:paraId="34CCCB4D" w14:textId="77777777" w:rsidR="0037676A" w:rsidRDefault="0037676A" w:rsidP="009D355A">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2FA01853" w14:textId="77777777" w:rsidR="0037676A" w:rsidRDefault="0037676A" w:rsidP="009D355A">
            <w:pPr>
              <w:pStyle w:val="TAL"/>
            </w:pPr>
            <w:r>
              <w:t>The average load of the NF instances over the area of interest. This value is only applicable to NF_LOAD event.</w:t>
            </w:r>
          </w:p>
        </w:tc>
        <w:tc>
          <w:tcPr>
            <w:tcW w:w="661" w:type="pct"/>
          </w:tcPr>
          <w:p w14:paraId="2BD1E957" w14:textId="77777777" w:rsidR="0037676A" w:rsidRDefault="0037676A" w:rsidP="009D355A">
            <w:pPr>
              <w:pStyle w:val="TAL"/>
              <w:rPr>
                <w:lang w:eastAsia="zh-CN"/>
              </w:rPr>
            </w:pPr>
          </w:p>
        </w:tc>
      </w:tr>
      <w:tr w:rsidR="0037676A" w14:paraId="75766FEF" w14:textId="77777777" w:rsidTr="009D355A">
        <w:tc>
          <w:tcPr>
            <w:tcW w:w="1471" w:type="pct"/>
            <w:tcMar>
              <w:top w:w="0" w:type="dxa"/>
              <w:left w:w="108" w:type="dxa"/>
              <w:bottom w:w="0" w:type="dxa"/>
              <w:right w:w="108" w:type="dxa"/>
            </w:tcMar>
          </w:tcPr>
          <w:p w14:paraId="03348D48" w14:textId="77777777" w:rsidR="0037676A" w:rsidRDefault="0037676A" w:rsidP="009D355A">
            <w:pPr>
              <w:pStyle w:val="TAL"/>
              <w:rPr>
                <w:lang w:eastAsia="zh-CN"/>
              </w:rPr>
            </w:pPr>
            <w:r>
              <w:rPr>
                <w:lang w:eastAsia="zh-CN"/>
              </w:rPr>
              <w:t>DISPER_AMOUNT</w:t>
            </w:r>
          </w:p>
        </w:tc>
        <w:tc>
          <w:tcPr>
            <w:tcW w:w="2868" w:type="pct"/>
            <w:tcMar>
              <w:top w:w="0" w:type="dxa"/>
              <w:left w:w="108" w:type="dxa"/>
              <w:bottom w:w="0" w:type="dxa"/>
              <w:right w:w="108" w:type="dxa"/>
            </w:tcMar>
          </w:tcPr>
          <w:p w14:paraId="121CA2DB" w14:textId="77777777" w:rsidR="0037676A" w:rsidRDefault="0037676A" w:rsidP="009D355A">
            <w:pPr>
              <w:pStyle w:val="TAL"/>
            </w:pPr>
            <w:r>
              <w:t>Indicates the dispersion amount of the reported data volume or transaction dispersion type. This value is only applicable to DISPERSION event.</w:t>
            </w:r>
          </w:p>
        </w:tc>
        <w:tc>
          <w:tcPr>
            <w:tcW w:w="661" w:type="pct"/>
          </w:tcPr>
          <w:p w14:paraId="6FA058AA" w14:textId="77777777" w:rsidR="0037676A" w:rsidRDefault="0037676A" w:rsidP="009D355A">
            <w:pPr>
              <w:pStyle w:val="TAL"/>
              <w:rPr>
                <w:lang w:eastAsia="zh-CN"/>
              </w:rPr>
            </w:pPr>
          </w:p>
        </w:tc>
      </w:tr>
      <w:tr w:rsidR="0037676A" w14:paraId="32F10576" w14:textId="77777777" w:rsidTr="009D355A">
        <w:tc>
          <w:tcPr>
            <w:tcW w:w="1471" w:type="pct"/>
            <w:tcMar>
              <w:top w:w="0" w:type="dxa"/>
              <w:left w:w="108" w:type="dxa"/>
              <w:bottom w:w="0" w:type="dxa"/>
              <w:right w:w="108" w:type="dxa"/>
            </w:tcMar>
          </w:tcPr>
          <w:p w14:paraId="5BB11F88" w14:textId="77777777" w:rsidR="0037676A" w:rsidRDefault="0037676A" w:rsidP="009D355A">
            <w:pPr>
              <w:pStyle w:val="TAL"/>
              <w:rPr>
                <w:lang w:eastAsia="zh-CN"/>
              </w:rPr>
            </w:pPr>
            <w:r>
              <w:rPr>
                <w:lang w:eastAsia="zh-CN"/>
              </w:rPr>
              <w:t>DISPER_CLASS</w:t>
            </w:r>
          </w:p>
        </w:tc>
        <w:tc>
          <w:tcPr>
            <w:tcW w:w="2868" w:type="pct"/>
            <w:tcMar>
              <w:top w:w="0" w:type="dxa"/>
              <w:left w:w="108" w:type="dxa"/>
              <w:bottom w:w="0" w:type="dxa"/>
              <w:right w:w="108" w:type="dxa"/>
            </w:tcMar>
          </w:tcPr>
          <w:p w14:paraId="35137A0D" w14:textId="77777777" w:rsidR="0037676A" w:rsidRDefault="0037676A" w:rsidP="009D355A">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473E0FCD" w14:textId="77777777" w:rsidR="0037676A" w:rsidRDefault="0037676A" w:rsidP="009D355A">
            <w:pPr>
              <w:pStyle w:val="TAL"/>
              <w:rPr>
                <w:lang w:eastAsia="zh-CN"/>
              </w:rPr>
            </w:pPr>
          </w:p>
        </w:tc>
      </w:tr>
      <w:tr w:rsidR="0037676A" w14:paraId="0F7E83C0" w14:textId="77777777" w:rsidTr="009D355A">
        <w:tc>
          <w:tcPr>
            <w:tcW w:w="1471" w:type="pct"/>
            <w:tcMar>
              <w:top w:w="0" w:type="dxa"/>
              <w:left w:w="108" w:type="dxa"/>
              <w:bottom w:w="0" w:type="dxa"/>
              <w:right w:w="108" w:type="dxa"/>
            </w:tcMar>
          </w:tcPr>
          <w:p w14:paraId="636B5F79" w14:textId="77777777" w:rsidR="0037676A" w:rsidRDefault="0037676A" w:rsidP="009D355A">
            <w:pPr>
              <w:pStyle w:val="TAL"/>
              <w:rPr>
                <w:lang w:eastAsia="zh-CN"/>
              </w:rPr>
            </w:pPr>
            <w:r>
              <w:rPr>
                <w:lang w:eastAsia="zh-CN"/>
              </w:rPr>
              <w:t>RANKING</w:t>
            </w:r>
          </w:p>
        </w:tc>
        <w:tc>
          <w:tcPr>
            <w:tcW w:w="2868" w:type="pct"/>
            <w:tcMar>
              <w:top w:w="0" w:type="dxa"/>
              <w:left w:w="108" w:type="dxa"/>
              <w:bottom w:w="0" w:type="dxa"/>
              <w:right w:w="108" w:type="dxa"/>
            </w:tcMar>
          </w:tcPr>
          <w:p w14:paraId="293A9C78" w14:textId="77777777" w:rsidR="0037676A" w:rsidRDefault="0037676A" w:rsidP="009D355A">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48917691" w14:textId="77777777" w:rsidR="0037676A" w:rsidRDefault="0037676A" w:rsidP="009D355A">
            <w:pPr>
              <w:pStyle w:val="TAL"/>
              <w:rPr>
                <w:lang w:eastAsia="zh-CN"/>
              </w:rPr>
            </w:pPr>
          </w:p>
        </w:tc>
      </w:tr>
      <w:tr w:rsidR="0037676A" w14:paraId="0DA4677C" w14:textId="77777777" w:rsidTr="009D355A">
        <w:tc>
          <w:tcPr>
            <w:tcW w:w="1471" w:type="pct"/>
            <w:tcMar>
              <w:top w:w="0" w:type="dxa"/>
              <w:left w:w="108" w:type="dxa"/>
              <w:bottom w:w="0" w:type="dxa"/>
              <w:right w:w="108" w:type="dxa"/>
            </w:tcMar>
          </w:tcPr>
          <w:p w14:paraId="039125E2" w14:textId="77777777" w:rsidR="0037676A" w:rsidRDefault="0037676A" w:rsidP="009D355A">
            <w:pPr>
              <w:pStyle w:val="TAL"/>
              <w:rPr>
                <w:lang w:eastAsia="zh-CN"/>
              </w:rPr>
            </w:pPr>
            <w:r>
              <w:rPr>
                <w:lang w:eastAsia="zh-CN"/>
              </w:rPr>
              <w:t>PERCENTILE_RANKING</w:t>
            </w:r>
          </w:p>
        </w:tc>
        <w:tc>
          <w:tcPr>
            <w:tcW w:w="2868" w:type="pct"/>
            <w:tcMar>
              <w:top w:w="0" w:type="dxa"/>
              <w:left w:w="108" w:type="dxa"/>
              <w:bottom w:w="0" w:type="dxa"/>
              <w:right w:w="108" w:type="dxa"/>
            </w:tcMar>
          </w:tcPr>
          <w:p w14:paraId="72670D5D" w14:textId="77777777" w:rsidR="0037676A" w:rsidRDefault="0037676A" w:rsidP="009D355A">
            <w:pPr>
              <w:pStyle w:val="TAL"/>
            </w:pPr>
            <w:r>
              <w:t>Percentile ranking of the target UE in the Cumulative Distribution Function of data usage for the population of all UEs. This value is only applicable to DISPERSION event.</w:t>
            </w:r>
          </w:p>
        </w:tc>
        <w:tc>
          <w:tcPr>
            <w:tcW w:w="661" w:type="pct"/>
          </w:tcPr>
          <w:p w14:paraId="7678A6D0" w14:textId="77777777" w:rsidR="0037676A" w:rsidRDefault="0037676A" w:rsidP="009D355A">
            <w:pPr>
              <w:pStyle w:val="TAL"/>
              <w:rPr>
                <w:lang w:eastAsia="zh-CN"/>
              </w:rPr>
            </w:pPr>
          </w:p>
        </w:tc>
      </w:tr>
      <w:tr w:rsidR="0037676A" w14:paraId="1D1E5DA0" w14:textId="77777777" w:rsidTr="009D355A">
        <w:tc>
          <w:tcPr>
            <w:tcW w:w="1471" w:type="pct"/>
            <w:tcMar>
              <w:top w:w="0" w:type="dxa"/>
              <w:left w:w="108" w:type="dxa"/>
              <w:bottom w:w="0" w:type="dxa"/>
              <w:right w:w="108" w:type="dxa"/>
            </w:tcMar>
          </w:tcPr>
          <w:p w14:paraId="7722C581" w14:textId="77777777" w:rsidR="0037676A" w:rsidRDefault="0037676A" w:rsidP="009D355A">
            <w:pPr>
              <w:pStyle w:val="TAL"/>
              <w:rPr>
                <w:lang w:eastAsia="zh-CN"/>
              </w:rPr>
            </w:pPr>
            <w:r>
              <w:rPr>
                <w:lang w:eastAsia="zh-CN"/>
              </w:rPr>
              <w:t>RSSI</w:t>
            </w:r>
          </w:p>
        </w:tc>
        <w:tc>
          <w:tcPr>
            <w:tcW w:w="2868" w:type="pct"/>
            <w:tcMar>
              <w:top w:w="0" w:type="dxa"/>
              <w:left w:w="108" w:type="dxa"/>
              <w:bottom w:w="0" w:type="dxa"/>
              <w:right w:w="108" w:type="dxa"/>
            </w:tcMar>
          </w:tcPr>
          <w:p w14:paraId="0BFFCE51" w14:textId="77777777" w:rsidR="0037676A" w:rsidRDefault="0037676A" w:rsidP="009D355A">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6F9AB4FE" w14:textId="77777777" w:rsidR="0037676A" w:rsidRDefault="0037676A" w:rsidP="009D355A">
            <w:pPr>
              <w:pStyle w:val="TAL"/>
              <w:rPr>
                <w:lang w:eastAsia="zh-CN"/>
              </w:rPr>
            </w:pPr>
          </w:p>
        </w:tc>
      </w:tr>
      <w:tr w:rsidR="0037676A" w14:paraId="0446852A" w14:textId="77777777" w:rsidTr="009D355A">
        <w:tc>
          <w:tcPr>
            <w:tcW w:w="1471" w:type="pct"/>
            <w:tcMar>
              <w:top w:w="0" w:type="dxa"/>
              <w:left w:w="108" w:type="dxa"/>
              <w:bottom w:w="0" w:type="dxa"/>
              <w:right w:w="108" w:type="dxa"/>
            </w:tcMar>
          </w:tcPr>
          <w:p w14:paraId="30FA8596" w14:textId="77777777" w:rsidR="0037676A" w:rsidRDefault="0037676A" w:rsidP="009D355A">
            <w:pPr>
              <w:pStyle w:val="TAL"/>
              <w:rPr>
                <w:lang w:eastAsia="zh-CN"/>
              </w:rPr>
            </w:pPr>
            <w:r>
              <w:rPr>
                <w:lang w:eastAsia="zh-CN"/>
              </w:rPr>
              <w:t>RTT</w:t>
            </w:r>
          </w:p>
        </w:tc>
        <w:tc>
          <w:tcPr>
            <w:tcW w:w="2868" w:type="pct"/>
            <w:tcMar>
              <w:top w:w="0" w:type="dxa"/>
              <w:left w:w="108" w:type="dxa"/>
              <w:bottom w:w="0" w:type="dxa"/>
              <w:right w:w="108" w:type="dxa"/>
            </w:tcMar>
          </w:tcPr>
          <w:p w14:paraId="15E3A9C1" w14:textId="77777777" w:rsidR="0037676A" w:rsidRDefault="0037676A" w:rsidP="009D355A">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59F417EB" w14:textId="77777777" w:rsidR="0037676A" w:rsidRDefault="0037676A" w:rsidP="009D355A">
            <w:pPr>
              <w:pStyle w:val="TAL"/>
              <w:rPr>
                <w:lang w:eastAsia="zh-CN"/>
              </w:rPr>
            </w:pPr>
          </w:p>
        </w:tc>
      </w:tr>
      <w:tr w:rsidR="0037676A" w14:paraId="445486BC" w14:textId="77777777" w:rsidTr="009D355A">
        <w:tc>
          <w:tcPr>
            <w:tcW w:w="1471" w:type="pct"/>
            <w:tcMar>
              <w:top w:w="0" w:type="dxa"/>
              <w:left w:w="108" w:type="dxa"/>
              <w:bottom w:w="0" w:type="dxa"/>
              <w:right w:w="108" w:type="dxa"/>
            </w:tcMar>
          </w:tcPr>
          <w:p w14:paraId="206F5A3A" w14:textId="77777777" w:rsidR="0037676A" w:rsidRDefault="0037676A" w:rsidP="009D355A">
            <w:pPr>
              <w:pStyle w:val="TAL"/>
              <w:rPr>
                <w:lang w:eastAsia="zh-CN"/>
              </w:rPr>
            </w:pPr>
            <w:r>
              <w:rPr>
                <w:lang w:eastAsia="zh-CN"/>
              </w:rPr>
              <w:t>TRAFFIC_INFO</w:t>
            </w:r>
          </w:p>
        </w:tc>
        <w:tc>
          <w:tcPr>
            <w:tcW w:w="2868" w:type="pct"/>
            <w:tcMar>
              <w:top w:w="0" w:type="dxa"/>
              <w:left w:w="108" w:type="dxa"/>
              <w:bottom w:w="0" w:type="dxa"/>
              <w:right w:w="108" w:type="dxa"/>
            </w:tcMar>
          </w:tcPr>
          <w:p w14:paraId="6AE51EDC" w14:textId="77777777" w:rsidR="0037676A" w:rsidRDefault="0037676A" w:rsidP="009D355A">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72DDDC2C" w14:textId="77777777" w:rsidR="0037676A" w:rsidRDefault="0037676A" w:rsidP="009D355A">
            <w:pPr>
              <w:pStyle w:val="TAL"/>
              <w:rPr>
                <w:lang w:eastAsia="zh-CN"/>
              </w:rPr>
            </w:pPr>
          </w:p>
        </w:tc>
      </w:tr>
      <w:tr w:rsidR="0037676A" w14:paraId="6D2C74A2" w14:textId="77777777" w:rsidTr="009D355A">
        <w:tc>
          <w:tcPr>
            <w:tcW w:w="1471" w:type="pct"/>
            <w:tcMar>
              <w:top w:w="0" w:type="dxa"/>
              <w:left w:w="108" w:type="dxa"/>
              <w:bottom w:w="0" w:type="dxa"/>
              <w:right w:w="108" w:type="dxa"/>
            </w:tcMar>
          </w:tcPr>
          <w:p w14:paraId="79C1B2C9" w14:textId="77777777" w:rsidR="0037676A" w:rsidRDefault="0037676A" w:rsidP="009D355A">
            <w:pPr>
              <w:pStyle w:val="TAL"/>
              <w:rPr>
                <w:lang w:eastAsia="zh-CN"/>
              </w:rPr>
            </w:pPr>
            <w:r>
              <w:rPr>
                <w:lang w:eastAsia="zh-CN"/>
              </w:rPr>
              <w:t>NUMBER_OF_UES</w:t>
            </w:r>
          </w:p>
        </w:tc>
        <w:tc>
          <w:tcPr>
            <w:tcW w:w="2868" w:type="pct"/>
            <w:tcMar>
              <w:top w:w="0" w:type="dxa"/>
              <w:left w:w="108" w:type="dxa"/>
              <w:bottom w:w="0" w:type="dxa"/>
              <w:right w:w="108" w:type="dxa"/>
            </w:tcMar>
          </w:tcPr>
          <w:p w14:paraId="16F4B6B8" w14:textId="77777777" w:rsidR="0037676A" w:rsidRDefault="0037676A" w:rsidP="009D355A">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45126153" w14:textId="77777777" w:rsidR="0037676A" w:rsidRDefault="0037676A" w:rsidP="009D355A">
            <w:pPr>
              <w:pStyle w:val="TAL"/>
              <w:rPr>
                <w:lang w:eastAsia="zh-CN"/>
              </w:rPr>
            </w:pPr>
          </w:p>
        </w:tc>
      </w:tr>
      <w:tr w:rsidR="0037676A" w14:paraId="7117028D" w14:textId="77777777" w:rsidTr="009D355A">
        <w:tc>
          <w:tcPr>
            <w:tcW w:w="1471" w:type="pct"/>
            <w:tcMar>
              <w:top w:w="0" w:type="dxa"/>
              <w:left w:w="108" w:type="dxa"/>
              <w:bottom w:w="0" w:type="dxa"/>
              <w:right w:w="108" w:type="dxa"/>
            </w:tcMar>
          </w:tcPr>
          <w:p w14:paraId="5D834FA1" w14:textId="77777777" w:rsidR="0037676A" w:rsidRDefault="0037676A" w:rsidP="009D355A">
            <w:pPr>
              <w:pStyle w:val="TAL"/>
              <w:rPr>
                <w:lang w:eastAsia="zh-CN"/>
              </w:rPr>
            </w:pPr>
            <w:r>
              <w:rPr>
                <w:lang w:eastAsia="zh-CN"/>
              </w:rPr>
              <w:t>APP_LIST_FOR_UE_COMM</w:t>
            </w:r>
          </w:p>
        </w:tc>
        <w:tc>
          <w:tcPr>
            <w:tcW w:w="2868" w:type="pct"/>
            <w:tcMar>
              <w:top w:w="0" w:type="dxa"/>
              <w:left w:w="108" w:type="dxa"/>
              <w:bottom w:w="0" w:type="dxa"/>
              <w:right w:w="108" w:type="dxa"/>
            </w:tcMar>
          </w:tcPr>
          <w:p w14:paraId="1192B92B" w14:textId="77777777" w:rsidR="0037676A" w:rsidRDefault="0037676A" w:rsidP="009D355A">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Pr>
          <w:p w14:paraId="44D66CC1" w14:textId="77777777" w:rsidR="0037676A" w:rsidRDefault="0037676A" w:rsidP="009D355A">
            <w:pPr>
              <w:pStyle w:val="TAL"/>
              <w:rPr>
                <w:lang w:eastAsia="zh-CN"/>
              </w:rPr>
            </w:pPr>
          </w:p>
        </w:tc>
      </w:tr>
      <w:tr w:rsidR="0037676A" w14:paraId="5FF9A1A2" w14:textId="77777777" w:rsidTr="009D355A">
        <w:tc>
          <w:tcPr>
            <w:tcW w:w="1471" w:type="pct"/>
            <w:tcMar>
              <w:top w:w="0" w:type="dxa"/>
              <w:left w:w="108" w:type="dxa"/>
              <w:bottom w:w="0" w:type="dxa"/>
              <w:right w:w="108" w:type="dxa"/>
            </w:tcMar>
          </w:tcPr>
          <w:p w14:paraId="1AC9BE48" w14:textId="77777777" w:rsidR="0037676A" w:rsidRDefault="0037676A" w:rsidP="009D355A">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489588BA" w14:textId="77777777" w:rsidR="0037676A" w:rsidRDefault="0037676A" w:rsidP="009D355A">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Pr>
          <w:p w14:paraId="2BAB26BB" w14:textId="77777777" w:rsidR="0037676A" w:rsidRDefault="0037676A" w:rsidP="009D355A">
            <w:pPr>
              <w:pStyle w:val="TAL"/>
              <w:rPr>
                <w:lang w:eastAsia="zh-CN"/>
              </w:rPr>
            </w:pPr>
          </w:p>
        </w:tc>
      </w:tr>
      <w:tr w:rsidR="0037676A" w14:paraId="6A0D8D91" w14:textId="77777777" w:rsidTr="009D355A">
        <w:tc>
          <w:tcPr>
            <w:tcW w:w="1471" w:type="pct"/>
            <w:tcMar>
              <w:top w:w="0" w:type="dxa"/>
              <w:left w:w="108" w:type="dxa"/>
              <w:bottom w:w="0" w:type="dxa"/>
              <w:right w:w="108" w:type="dxa"/>
            </w:tcMar>
          </w:tcPr>
          <w:p w14:paraId="06BAAB8E" w14:textId="77777777" w:rsidR="0037676A" w:rsidRDefault="0037676A" w:rsidP="009D355A">
            <w:pPr>
              <w:pStyle w:val="TAL"/>
              <w:rPr>
                <w:lang w:eastAsia="zh-CN"/>
              </w:rPr>
            </w:pPr>
            <w:r>
              <w:rPr>
                <w:lang w:eastAsia="zh-CN"/>
              </w:rPr>
              <w:t>AVG_TRAFFIC_RATE</w:t>
            </w:r>
          </w:p>
        </w:tc>
        <w:tc>
          <w:tcPr>
            <w:tcW w:w="2868" w:type="pct"/>
            <w:tcMar>
              <w:top w:w="0" w:type="dxa"/>
              <w:left w:w="108" w:type="dxa"/>
              <w:bottom w:w="0" w:type="dxa"/>
              <w:right w:w="108" w:type="dxa"/>
            </w:tcMar>
          </w:tcPr>
          <w:p w14:paraId="4254290C" w14:textId="77777777" w:rsidR="0037676A" w:rsidRDefault="0037676A" w:rsidP="009D355A">
            <w:pPr>
              <w:pStyle w:val="TAL"/>
              <w:rPr>
                <w:lang w:eastAsia="zh-CN"/>
              </w:rPr>
            </w:pPr>
            <w:r>
              <w:t>Indicates average traffic rate. This value is only applicable to DN_PERFORMANCE event.</w:t>
            </w:r>
          </w:p>
        </w:tc>
        <w:tc>
          <w:tcPr>
            <w:tcW w:w="661" w:type="pct"/>
          </w:tcPr>
          <w:p w14:paraId="31B78F9F" w14:textId="77777777" w:rsidR="0037676A" w:rsidRDefault="0037676A" w:rsidP="009D355A">
            <w:pPr>
              <w:pStyle w:val="TAL"/>
              <w:rPr>
                <w:lang w:eastAsia="zh-CN"/>
              </w:rPr>
            </w:pPr>
          </w:p>
        </w:tc>
      </w:tr>
      <w:tr w:rsidR="0037676A" w14:paraId="6DBCB2B2" w14:textId="77777777" w:rsidTr="009D355A">
        <w:tc>
          <w:tcPr>
            <w:tcW w:w="1471" w:type="pct"/>
            <w:tcMar>
              <w:top w:w="0" w:type="dxa"/>
              <w:left w:w="108" w:type="dxa"/>
              <w:bottom w:w="0" w:type="dxa"/>
              <w:right w:w="108" w:type="dxa"/>
            </w:tcMar>
          </w:tcPr>
          <w:p w14:paraId="24FCE678" w14:textId="77777777" w:rsidR="0037676A" w:rsidRDefault="0037676A" w:rsidP="009D355A">
            <w:pPr>
              <w:pStyle w:val="TAL"/>
              <w:rPr>
                <w:lang w:eastAsia="zh-CN"/>
              </w:rPr>
            </w:pPr>
            <w:r>
              <w:rPr>
                <w:lang w:eastAsia="zh-CN"/>
              </w:rPr>
              <w:t>MAX_TRAFFIC_RATE</w:t>
            </w:r>
          </w:p>
        </w:tc>
        <w:tc>
          <w:tcPr>
            <w:tcW w:w="2868" w:type="pct"/>
            <w:tcMar>
              <w:top w:w="0" w:type="dxa"/>
              <w:left w:w="108" w:type="dxa"/>
              <w:bottom w:w="0" w:type="dxa"/>
              <w:right w:w="108" w:type="dxa"/>
            </w:tcMar>
          </w:tcPr>
          <w:p w14:paraId="15224790" w14:textId="77777777" w:rsidR="0037676A" w:rsidRDefault="0037676A" w:rsidP="009D355A">
            <w:pPr>
              <w:pStyle w:val="TAL"/>
              <w:rPr>
                <w:lang w:eastAsia="zh-CN"/>
              </w:rPr>
            </w:pPr>
            <w:r>
              <w:t>Indicates maximum traffic rate. This value is only applicable to DN_PERFORMANCE event.</w:t>
            </w:r>
          </w:p>
        </w:tc>
        <w:tc>
          <w:tcPr>
            <w:tcW w:w="661" w:type="pct"/>
          </w:tcPr>
          <w:p w14:paraId="5F201B1B" w14:textId="77777777" w:rsidR="0037676A" w:rsidRDefault="0037676A" w:rsidP="009D355A">
            <w:pPr>
              <w:pStyle w:val="TAL"/>
              <w:rPr>
                <w:lang w:eastAsia="zh-CN"/>
              </w:rPr>
            </w:pPr>
          </w:p>
        </w:tc>
      </w:tr>
      <w:tr w:rsidR="0037676A" w14:paraId="6F7F947F" w14:textId="77777777" w:rsidTr="009D355A">
        <w:tc>
          <w:tcPr>
            <w:tcW w:w="1471" w:type="pct"/>
            <w:tcMar>
              <w:top w:w="0" w:type="dxa"/>
              <w:left w:w="108" w:type="dxa"/>
              <w:bottom w:w="0" w:type="dxa"/>
              <w:right w:w="108" w:type="dxa"/>
            </w:tcMar>
          </w:tcPr>
          <w:p w14:paraId="7B205956" w14:textId="77777777" w:rsidR="0037676A" w:rsidRDefault="0037676A" w:rsidP="009D355A">
            <w:pPr>
              <w:pStyle w:val="TAL"/>
              <w:rPr>
                <w:lang w:eastAsia="zh-CN"/>
              </w:rPr>
            </w:pPr>
            <w:r>
              <w:rPr>
                <w:lang w:eastAsia="zh-CN"/>
              </w:rPr>
              <w:t>AGG_TRAFFIC_RATE</w:t>
            </w:r>
          </w:p>
        </w:tc>
        <w:tc>
          <w:tcPr>
            <w:tcW w:w="2868" w:type="pct"/>
            <w:tcMar>
              <w:top w:w="0" w:type="dxa"/>
              <w:left w:w="108" w:type="dxa"/>
              <w:bottom w:w="0" w:type="dxa"/>
              <w:right w:w="108" w:type="dxa"/>
            </w:tcMar>
          </w:tcPr>
          <w:p w14:paraId="2310300E" w14:textId="77777777" w:rsidR="0037676A" w:rsidRDefault="0037676A" w:rsidP="009D355A">
            <w:pPr>
              <w:pStyle w:val="TAL"/>
            </w:pPr>
            <w:r>
              <w:t>Indicates aggregated traffic rate. This value is only applicable to DN_PERFORMANCE event.</w:t>
            </w:r>
          </w:p>
        </w:tc>
        <w:tc>
          <w:tcPr>
            <w:tcW w:w="661" w:type="pct"/>
          </w:tcPr>
          <w:p w14:paraId="3F104DA5" w14:textId="77777777" w:rsidR="0037676A" w:rsidRDefault="0037676A" w:rsidP="009D355A">
            <w:pPr>
              <w:pStyle w:val="TAL"/>
              <w:rPr>
                <w:lang w:eastAsia="zh-CN"/>
              </w:rPr>
            </w:pPr>
            <w:proofErr w:type="spellStart"/>
            <w:r>
              <w:rPr>
                <w:lang w:eastAsia="zh-CN"/>
              </w:rPr>
              <w:t>DnPerformanceExt_</w:t>
            </w:r>
            <w:r>
              <w:rPr>
                <w:rFonts w:hint="eastAsia"/>
                <w:lang w:eastAsia="zh-CN"/>
              </w:rPr>
              <w:t>AIML</w:t>
            </w:r>
            <w:proofErr w:type="spellEnd"/>
          </w:p>
        </w:tc>
      </w:tr>
      <w:tr w:rsidR="0037676A" w14:paraId="4F17C6E0" w14:textId="77777777" w:rsidTr="009D355A">
        <w:tc>
          <w:tcPr>
            <w:tcW w:w="1471" w:type="pct"/>
            <w:tcMar>
              <w:top w:w="0" w:type="dxa"/>
              <w:left w:w="108" w:type="dxa"/>
              <w:bottom w:w="0" w:type="dxa"/>
              <w:right w:w="108" w:type="dxa"/>
            </w:tcMar>
          </w:tcPr>
          <w:p w14:paraId="0C70B903" w14:textId="77777777" w:rsidR="0037676A" w:rsidRDefault="0037676A" w:rsidP="009D355A">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5B7658B8" w14:textId="77777777" w:rsidR="0037676A" w:rsidRDefault="0037676A" w:rsidP="009D355A">
            <w:pPr>
              <w:pStyle w:val="TAL"/>
            </w:pPr>
            <w:r>
              <w:t>Indicates variance of traffic rate. This value is only applicable to DN_PERFORMANCE event.</w:t>
            </w:r>
          </w:p>
        </w:tc>
        <w:tc>
          <w:tcPr>
            <w:tcW w:w="661" w:type="pct"/>
          </w:tcPr>
          <w:p w14:paraId="66366043" w14:textId="77777777" w:rsidR="0037676A" w:rsidRDefault="0037676A" w:rsidP="009D355A">
            <w:pPr>
              <w:pStyle w:val="TAL"/>
              <w:rPr>
                <w:lang w:eastAsia="zh-CN"/>
              </w:rPr>
            </w:pPr>
            <w:proofErr w:type="spellStart"/>
            <w:r>
              <w:rPr>
                <w:lang w:eastAsia="zh-CN"/>
              </w:rPr>
              <w:t>DnPerformanceExt_</w:t>
            </w:r>
            <w:r>
              <w:rPr>
                <w:rFonts w:hint="eastAsia"/>
                <w:lang w:eastAsia="zh-CN"/>
              </w:rPr>
              <w:t>AIML</w:t>
            </w:r>
            <w:proofErr w:type="spellEnd"/>
          </w:p>
        </w:tc>
      </w:tr>
      <w:tr w:rsidR="0037676A" w14:paraId="1E08438A" w14:textId="77777777" w:rsidTr="009D355A">
        <w:tc>
          <w:tcPr>
            <w:tcW w:w="1471" w:type="pct"/>
            <w:tcMar>
              <w:top w:w="0" w:type="dxa"/>
              <w:left w:w="108" w:type="dxa"/>
              <w:bottom w:w="0" w:type="dxa"/>
              <w:right w:w="108" w:type="dxa"/>
            </w:tcMar>
          </w:tcPr>
          <w:p w14:paraId="5E3565BA" w14:textId="77777777" w:rsidR="0037676A" w:rsidRDefault="0037676A" w:rsidP="009D355A">
            <w:pPr>
              <w:pStyle w:val="TAL"/>
              <w:rPr>
                <w:lang w:eastAsia="zh-CN"/>
              </w:rPr>
            </w:pPr>
            <w:r>
              <w:rPr>
                <w:lang w:eastAsia="zh-CN"/>
              </w:rPr>
              <w:t>AVG_PACKET_DELAY</w:t>
            </w:r>
          </w:p>
        </w:tc>
        <w:tc>
          <w:tcPr>
            <w:tcW w:w="2868" w:type="pct"/>
            <w:tcMar>
              <w:top w:w="0" w:type="dxa"/>
              <w:left w:w="108" w:type="dxa"/>
              <w:bottom w:w="0" w:type="dxa"/>
              <w:right w:w="108" w:type="dxa"/>
            </w:tcMar>
          </w:tcPr>
          <w:p w14:paraId="418C6F0E" w14:textId="77777777" w:rsidR="0037676A" w:rsidRDefault="0037676A" w:rsidP="009D355A">
            <w:pPr>
              <w:pStyle w:val="TAL"/>
              <w:rPr>
                <w:lang w:eastAsia="zh-CN"/>
              </w:rPr>
            </w:pPr>
            <w:r>
              <w:t>Indicates average Packet Delay. This value is only applicable to DN_PERFORMANCE event.</w:t>
            </w:r>
          </w:p>
        </w:tc>
        <w:tc>
          <w:tcPr>
            <w:tcW w:w="661" w:type="pct"/>
          </w:tcPr>
          <w:p w14:paraId="438D47CC" w14:textId="77777777" w:rsidR="0037676A" w:rsidRDefault="0037676A" w:rsidP="009D355A">
            <w:pPr>
              <w:pStyle w:val="TAL"/>
              <w:rPr>
                <w:lang w:eastAsia="zh-CN"/>
              </w:rPr>
            </w:pPr>
          </w:p>
        </w:tc>
      </w:tr>
      <w:tr w:rsidR="0037676A" w14:paraId="6C924613" w14:textId="77777777" w:rsidTr="009D355A">
        <w:tc>
          <w:tcPr>
            <w:tcW w:w="1471" w:type="pct"/>
            <w:tcMar>
              <w:top w:w="0" w:type="dxa"/>
              <w:left w:w="108" w:type="dxa"/>
              <w:bottom w:w="0" w:type="dxa"/>
              <w:right w:w="108" w:type="dxa"/>
            </w:tcMar>
          </w:tcPr>
          <w:p w14:paraId="3E13C439" w14:textId="77777777" w:rsidR="0037676A" w:rsidRDefault="0037676A" w:rsidP="009D355A">
            <w:pPr>
              <w:pStyle w:val="TAL"/>
              <w:rPr>
                <w:lang w:eastAsia="zh-CN"/>
              </w:rPr>
            </w:pPr>
            <w:r>
              <w:rPr>
                <w:lang w:eastAsia="zh-CN"/>
              </w:rPr>
              <w:t>MAX_PACKET_DELAY</w:t>
            </w:r>
          </w:p>
        </w:tc>
        <w:tc>
          <w:tcPr>
            <w:tcW w:w="2868" w:type="pct"/>
            <w:tcMar>
              <w:top w:w="0" w:type="dxa"/>
              <w:left w:w="108" w:type="dxa"/>
              <w:bottom w:w="0" w:type="dxa"/>
              <w:right w:w="108" w:type="dxa"/>
            </w:tcMar>
          </w:tcPr>
          <w:p w14:paraId="175B964D" w14:textId="77777777" w:rsidR="0037676A" w:rsidRDefault="0037676A" w:rsidP="009D355A">
            <w:pPr>
              <w:pStyle w:val="TAL"/>
              <w:rPr>
                <w:lang w:eastAsia="zh-CN"/>
              </w:rPr>
            </w:pPr>
            <w:r>
              <w:t>Indicates maximum Packet Delay. This value is only applicable to DN_PERFORMANCE event.</w:t>
            </w:r>
          </w:p>
        </w:tc>
        <w:tc>
          <w:tcPr>
            <w:tcW w:w="661" w:type="pct"/>
          </w:tcPr>
          <w:p w14:paraId="2FA1C86A" w14:textId="77777777" w:rsidR="0037676A" w:rsidRDefault="0037676A" w:rsidP="009D355A">
            <w:pPr>
              <w:pStyle w:val="TAL"/>
              <w:rPr>
                <w:lang w:eastAsia="zh-CN"/>
              </w:rPr>
            </w:pPr>
          </w:p>
        </w:tc>
      </w:tr>
      <w:tr w:rsidR="0037676A" w14:paraId="2090FD11" w14:textId="77777777" w:rsidTr="009D355A">
        <w:tc>
          <w:tcPr>
            <w:tcW w:w="1471" w:type="pct"/>
            <w:tcMar>
              <w:top w:w="0" w:type="dxa"/>
              <w:left w:w="108" w:type="dxa"/>
              <w:bottom w:w="0" w:type="dxa"/>
              <w:right w:w="108" w:type="dxa"/>
            </w:tcMar>
          </w:tcPr>
          <w:p w14:paraId="42973040" w14:textId="77777777" w:rsidR="0037676A" w:rsidRDefault="0037676A" w:rsidP="009D355A">
            <w:pPr>
              <w:pStyle w:val="TAL"/>
              <w:rPr>
                <w:lang w:eastAsia="zh-CN"/>
              </w:rPr>
            </w:pPr>
            <w:r>
              <w:rPr>
                <w:lang w:eastAsia="zh-CN"/>
              </w:rPr>
              <w:t>VAR_PACKET_DELAY</w:t>
            </w:r>
          </w:p>
        </w:tc>
        <w:tc>
          <w:tcPr>
            <w:tcW w:w="2868" w:type="pct"/>
            <w:tcMar>
              <w:top w:w="0" w:type="dxa"/>
              <w:left w:w="108" w:type="dxa"/>
              <w:bottom w:w="0" w:type="dxa"/>
              <w:right w:w="108" w:type="dxa"/>
            </w:tcMar>
          </w:tcPr>
          <w:p w14:paraId="3D22F013" w14:textId="77777777" w:rsidR="0037676A" w:rsidRDefault="0037676A" w:rsidP="009D355A">
            <w:pPr>
              <w:pStyle w:val="TAL"/>
            </w:pPr>
            <w:r>
              <w:t>Indicates variance of Packet Delay. This value is only applicable to DN_PERFORMANCE event.</w:t>
            </w:r>
          </w:p>
        </w:tc>
        <w:tc>
          <w:tcPr>
            <w:tcW w:w="661" w:type="pct"/>
          </w:tcPr>
          <w:p w14:paraId="0060E72B" w14:textId="77777777" w:rsidR="0037676A" w:rsidRDefault="0037676A" w:rsidP="009D355A">
            <w:pPr>
              <w:pStyle w:val="TAL"/>
              <w:rPr>
                <w:lang w:eastAsia="zh-CN"/>
              </w:rPr>
            </w:pPr>
            <w:proofErr w:type="spellStart"/>
            <w:r>
              <w:rPr>
                <w:lang w:eastAsia="zh-CN"/>
              </w:rPr>
              <w:t>DnPerformanceExt_</w:t>
            </w:r>
            <w:r>
              <w:rPr>
                <w:rFonts w:hint="eastAsia"/>
                <w:lang w:eastAsia="zh-CN"/>
              </w:rPr>
              <w:t>AIML</w:t>
            </w:r>
            <w:proofErr w:type="spellEnd"/>
          </w:p>
        </w:tc>
      </w:tr>
      <w:tr w:rsidR="0037676A" w14:paraId="1D191D43" w14:textId="77777777" w:rsidTr="009D355A">
        <w:tc>
          <w:tcPr>
            <w:tcW w:w="1471" w:type="pct"/>
            <w:tcMar>
              <w:top w:w="0" w:type="dxa"/>
              <w:left w:w="108" w:type="dxa"/>
              <w:bottom w:w="0" w:type="dxa"/>
              <w:right w:w="108" w:type="dxa"/>
            </w:tcMar>
          </w:tcPr>
          <w:p w14:paraId="7549419A" w14:textId="77777777" w:rsidR="0037676A" w:rsidRDefault="0037676A" w:rsidP="009D355A">
            <w:pPr>
              <w:pStyle w:val="TAL"/>
              <w:rPr>
                <w:lang w:eastAsia="zh-CN"/>
              </w:rPr>
            </w:pPr>
            <w:r>
              <w:rPr>
                <w:lang w:eastAsia="zh-CN"/>
              </w:rPr>
              <w:t>AVG_PACKET_LOSS_RATE</w:t>
            </w:r>
          </w:p>
        </w:tc>
        <w:tc>
          <w:tcPr>
            <w:tcW w:w="2868" w:type="pct"/>
            <w:tcMar>
              <w:top w:w="0" w:type="dxa"/>
              <w:left w:w="108" w:type="dxa"/>
              <w:bottom w:w="0" w:type="dxa"/>
              <w:right w:w="108" w:type="dxa"/>
            </w:tcMar>
          </w:tcPr>
          <w:p w14:paraId="1666A3AA" w14:textId="77777777" w:rsidR="0037676A" w:rsidRDefault="0037676A" w:rsidP="009D355A">
            <w:pPr>
              <w:pStyle w:val="TAL"/>
              <w:rPr>
                <w:lang w:eastAsia="zh-CN"/>
              </w:rPr>
            </w:pPr>
            <w:r>
              <w:t>Indicates average Packet Loss Rate. This value is only applicable to DN_PERFORMANCE event.</w:t>
            </w:r>
          </w:p>
        </w:tc>
        <w:tc>
          <w:tcPr>
            <w:tcW w:w="661" w:type="pct"/>
          </w:tcPr>
          <w:p w14:paraId="7AA167D4" w14:textId="77777777" w:rsidR="0037676A" w:rsidRDefault="0037676A" w:rsidP="009D355A">
            <w:pPr>
              <w:pStyle w:val="TAL"/>
              <w:rPr>
                <w:lang w:eastAsia="zh-CN"/>
              </w:rPr>
            </w:pPr>
          </w:p>
        </w:tc>
      </w:tr>
      <w:tr w:rsidR="0037676A" w14:paraId="60EEFC77" w14:textId="77777777" w:rsidTr="009D355A">
        <w:tc>
          <w:tcPr>
            <w:tcW w:w="1471" w:type="pct"/>
            <w:tcMar>
              <w:top w:w="0" w:type="dxa"/>
              <w:left w:w="108" w:type="dxa"/>
              <w:bottom w:w="0" w:type="dxa"/>
              <w:right w:w="108" w:type="dxa"/>
            </w:tcMar>
          </w:tcPr>
          <w:p w14:paraId="678466E2" w14:textId="77777777" w:rsidR="0037676A" w:rsidRDefault="0037676A" w:rsidP="009D355A">
            <w:pPr>
              <w:pStyle w:val="TAL"/>
              <w:rPr>
                <w:lang w:eastAsia="zh-CN"/>
              </w:rPr>
            </w:pPr>
            <w:r>
              <w:rPr>
                <w:lang w:eastAsia="zh-CN"/>
              </w:rPr>
              <w:t>MAX_PACKET_LOSS_RATE</w:t>
            </w:r>
          </w:p>
        </w:tc>
        <w:tc>
          <w:tcPr>
            <w:tcW w:w="2868" w:type="pct"/>
            <w:tcMar>
              <w:top w:w="0" w:type="dxa"/>
              <w:left w:w="108" w:type="dxa"/>
              <w:bottom w:w="0" w:type="dxa"/>
              <w:right w:w="108" w:type="dxa"/>
            </w:tcMar>
          </w:tcPr>
          <w:p w14:paraId="5D6BDA3F" w14:textId="77777777" w:rsidR="0037676A" w:rsidRDefault="0037676A" w:rsidP="009D355A">
            <w:pPr>
              <w:pStyle w:val="TAL"/>
            </w:pPr>
            <w:r>
              <w:t>Indicates maximum Packet Loss Rate. This value is only applicable to DN_PERFORMANCE event.</w:t>
            </w:r>
          </w:p>
        </w:tc>
        <w:tc>
          <w:tcPr>
            <w:tcW w:w="661" w:type="pct"/>
          </w:tcPr>
          <w:p w14:paraId="0DA07D2E" w14:textId="77777777" w:rsidR="0037676A" w:rsidRDefault="0037676A" w:rsidP="009D355A">
            <w:pPr>
              <w:pStyle w:val="TAL"/>
              <w:rPr>
                <w:lang w:eastAsia="zh-CN"/>
              </w:rPr>
            </w:pPr>
            <w:proofErr w:type="spellStart"/>
            <w:r>
              <w:rPr>
                <w:lang w:eastAsia="zh-CN"/>
              </w:rPr>
              <w:t>DnPerformanceExt_</w:t>
            </w:r>
            <w:r>
              <w:rPr>
                <w:rFonts w:hint="eastAsia"/>
                <w:lang w:eastAsia="zh-CN"/>
              </w:rPr>
              <w:t>AIML</w:t>
            </w:r>
            <w:proofErr w:type="spellEnd"/>
          </w:p>
        </w:tc>
      </w:tr>
      <w:tr w:rsidR="0037676A" w14:paraId="095996A4" w14:textId="77777777" w:rsidTr="009D355A">
        <w:tc>
          <w:tcPr>
            <w:tcW w:w="1471" w:type="pct"/>
            <w:tcMar>
              <w:top w:w="0" w:type="dxa"/>
              <w:left w:w="108" w:type="dxa"/>
              <w:bottom w:w="0" w:type="dxa"/>
              <w:right w:w="108" w:type="dxa"/>
            </w:tcMar>
          </w:tcPr>
          <w:p w14:paraId="4B584842" w14:textId="77777777" w:rsidR="0037676A" w:rsidRDefault="0037676A" w:rsidP="009D355A">
            <w:pPr>
              <w:pStyle w:val="TAL"/>
              <w:rPr>
                <w:lang w:eastAsia="zh-CN"/>
              </w:rPr>
            </w:pPr>
            <w:r>
              <w:rPr>
                <w:lang w:eastAsia="zh-CN"/>
              </w:rPr>
              <w:t>VAR_PACKET_LOSS_RATE</w:t>
            </w:r>
          </w:p>
        </w:tc>
        <w:tc>
          <w:tcPr>
            <w:tcW w:w="2868" w:type="pct"/>
            <w:tcMar>
              <w:top w:w="0" w:type="dxa"/>
              <w:left w:w="108" w:type="dxa"/>
              <w:bottom w:w="0" w:type="dxa"/>
              <w:right w:w="108" w:type="dxa"/>
            </w:tcMar>
          </w:tcPr>
          <w:p w14:paraId="14D8DC74" w14:textId="77777777" w:rsidR="0037676A" w:rsidRDefault="0037676A" w:rsidP="009D355A">
            <w:pPr>
              <w:pStyle w:val="TAL"/>
            </w:pPr>
            <w:r>
              <w:t>Indicates variance of Packet Loss Rate. This value is only applicable to DN_PERFORMANCE event.</w:t>
            </w:r>
          </w:p>
        </w:tc>
        <w:tc>
          <w:tcPr>
            <w:tcW w:w="661" w:type="pct"/>
          </w:tcPr>
          <w:p w14:paraId="5E8E04C3" w14:textId="77777777" w:rsidR="0037676A" w:rsidRDefault="0037676A" w:rsidP="009D355A">
            <w:pPr>
              <w:pStyle w:val="TAL"/>
              <w:rPr>
                <w:lang w:eastAsia="zh-CN"/>
              </w:rPr>
            </w:pPr>
            <w:proofErr w:type="spellStart"/>
            <w:r>
              <w:rPr>
                <w:lang w:eastAsia="zh-CN"/>
              </w:rPr>
              <w:t>DnPerformanceExt_</w:t>
            </w:r>
            <w:r>
              <w:rPr>
                <w:rFonts w:hint="eastAsia"/>
                <w:lang w:eastAsia="zh-CN"/>
              </w:rPr>
              <w:t>AIML</w:t>
            </w:r>
            <w:proofErr w:type="spellEnd"/>
          </w:p>
        </w:tc>
      </w:tr>
      <w:tr w:rsidR="0037676A" w14:paraId="482E7659" w14:textId="77777777" w:rsidTr="009D355A">
        <w:tc>
          <w:tcPr>
            <w:tcW w:w="1471" w:type="pct"/>
            <w:tcMar>
              <w:top w:w="0" w:type="dxa"/>
              <w:left w:w="108" w:type="dxa"/>
              <w:bottom w:w="0" w:type="dxa"/>
              <w:right w:w="108" w:type="dxa"/>
            </w:tcMar>
          </w:tcPr>
          <w:p w14:paraId="4CF4D756" w14:textId="77777777" w:rsidR="0037676A" w:rsidRDefault="0037676A" w:rsidP="009D355A">
            <w:pPr>
              <w:pStyle w:val="TAL"/>
              <w:rPr>
                <w:lang w:eastAsia="zh-CN"/>
              </w:rPr>
            </w:pPr>
            <w:r>
              <w:rPr>
                <w:lang w:eastAsia="zh-CN"/>
              </w:rPr>
              <w:t>UE_LOCATION</w:t>
            </w:r>
          </w:p>
        </w:tc>
        <w:tc>
          <w:tcPr>
            <w:tcW w:w="2868" w:type="pct"/>
            <w:tcMar>
              <w:top w:w="0" w:type="dxa"/>
              <w:left w:w="108" w:type="dxa"/>
              <w:bottom w:w="0" w:type="dxa"/>
              <w:right w:w="108" w:type="dxa"/>
            </w:tcMar>
          </w:tcPr>
          <w:p w14:paraId="67F5DC33" w14:textId="77777777" w:rsidR="0037676A" w:rsidRDefault="0037676A" w:rsidP="009D355A">
            <w:pPr>
              <w:pStyle w:val="TAL"/>
            </w:pPr>
            <w:r>
              <w:t xml:space="preserve">Indicates UE location information. This value is only applicable to </w:t>
            </w:r>
            <w:r>
              <w:rPr>
                <w:rFonts w:hint="eastAsia"/>
              </w:rPr>
              <w:t>S</w:t>
            </w:r>
            <w:r>
              <w:t>ERVICE_EXPERIENCE event.</w:t>
            </w:r>
          </w:p>
        </w:tc>
        <w:tc>
          <w:tcPr>
            <w:tcW w:w="661" w:type="pct"/>
          </w:tcPr>
          <w:p w14:paraId="5E0D8830" w14:textId="77777777" w:rsidR="0037676A" w:rsidRDefault="0037676A" w:rsidP="009D355A">
            <w:pPr>
              <w:pStyle w:val="TAL"/>
              <w:rPr>
                <w:lang w:eastAsia="zh-CN"/>
              </w:rPr>
            </w:pPr>
          </w:p>
        </w:tc>
      </w:tr>
      <w:tr w:rsidR="0037676A" w14:paraId="02C47ACC" w14:textId="77777777" w:rsidTr="009D355A">
        <w:tc>
          <w:tcPr>
            <w:tcW w:w="1471" w:type="pct"/>
            <w:tcMar>
              <w:top w:w="0" w:type="dxa"/>
              <w:left w:w="108" w:type="dxa"/>
              <w:bottom w:w="0" w:type="dxa"/>
              <w:right w:w="108" w:type="dxa"/>
            </w:tcMar>
          </w:tcPr>
          <w:p w14:paraId="397F172A" w14:textId="77777777" w:rsidR="0037676A" w:rsidRDefault="0037676A" w:rsidP="009D355A">
            <w:pPr>
              <w:pStyle w:val="TAL"/>
              <w:rPr>
                <w:lang w:eastAsia="zh-CN"/>
              </w:rPr>
            </w:pPr>
            <w:r>
              <w:rPr>
                <w:lang w:eastAsia="zh-CN"/>
              </w:rPr>
              <w:t>LIST_OF_HIGH_EXP_UE</w:t>
            </w:r>
          </w:p>
        </w:tc>
        <w:tc>
          <w:tcPr>
            <w:tcW w:w="2868" w:type="pct"/>
            <w:tcMar>
              <w:top w:w="0" w:type="dxa"/>
              <w:left w:w="108" w:type="dxa"/>
              <w:bottom w:w="0" w:type="dxa"/>
              <w:right w:w="108" w:type="dxa"/>
            </w:tcMar>
          </w:tcPr>
          <w:p w14:paraId="5BA87023" w14:textId="77777777" w:rsidR="0037676A" w:rsidRDefault="0037676A" w:rsidP="009D355A">
            <w:pPr>
              <w:pStyle w:val="TAL"/>
            </w:pPr>
            <w:r>
              <w:t xml:space="preserve">Indicates list of high experienced </w:t>
            </w:r>
            <w:r>
              <w:rPr>
                <w:lang w:eastAsia="zh-CN"/>
              </w:rPr>
              <w:t>UE. This value is only applicable to SM_CONGESTION event.</w:t>
            </w:r>
          </w:p>
        </w:tc>
        <w:tc>
          <w:tcPr>
            <w:tcW w:w="661" w:type="pct"/>
          </w:tcPr>
          <w:p w14:paraId="67E2CC4C" w14:textId="77777777" w:rsidR="0037676A" w:rsidRDefault="0037676A" w:rsidP="009D355A">
            <w:pPr>
              <w:pStyle w:val="TAL"/>
              <w:rPr>
                <w:lang w:eastAsia="zh-CN"/>
              </w:rPr>
            </w:pPr>
          </w:p>
        </w:tc>
      </w:tr>
      <w:tr w:rsidR="0037676A" w14:paraId="1B877216" w14:textId="77777777" w:rsidTr="009D355A">
        <w:tc>
          <w:tcPr>
            <w:tcW w:w="1471" w:type="pct"/>
            <w:tcMar>
              <w:top w:w="0" w:type="dxa"/>
              <w:left w:w="108" w:type="dxa"/>
              <w:bottom w:w="0" w:type="dxa"/>
              <w:right w:w="108" w:type="dxa"/>
            </w:tcMar>
          </w:tcPr>
          <w:p w14:paraId="46A788E6" w14:textId="77777777" w:rsidR="0037676A" w:rsidRDefault="0037676A" w:rsidP="009D355A">
            <w:pPr>
              <w:pStyle w:val="TAL"/>
              <w:rPr>
                <w:lang w:eastAsia="zh-CN"/>
              </w:rPr>
            </w:pPr>
            <w:r>
              <w:rPr>
                <w:lang w:eastAsia="zh-CN"/>
              </w:rPr>
              <w:t>LIST_OF_MEDIUM_EXP_UE</w:t>
            </w:r>
          </w:p>
        </w:tc>
        <w:tc>
          <w:tcPr>
            <w:tcW w:w="2868" w:type="pct"/>
            <w:tcMar>
              <w:top w:w="0" w:type="dxa"/>
              <w:left w:w="108" w:type="dxa"/>
              <w:bottom w:w="0" w:type="dxa"/>
              <w:right w:w="108" w:type="dxa"/>
            </w:tcMar>
          </w:tcPr>
          <w:p w14:paraId="243BC084" w14:textId="77777777" w:rsidR="0037676A" w:rsidRDefault="0037676A" w:rsidP="009D355A">
            <w:pPr>
              <w:pStyle w:val="TAL"/>
            </w:pPr>
            <w:r>
              <w:t>Indicates list of medium experienced UE. This value is only applicable to SM_CONGESTION event.</w:t>
            </w:r>
          </w:p>
        </w:tc>
        <w:tc>
          <w:tcPr>
            <w:tcW w:w="661" w:type="pct"/>
          </w:tcPr>
          <w:p w14:paraId="23555415" w14:textId="77777777" w:rsidR="0037676A" w:rsidRDefault="0037676A" w:rsidP="009D355A">
            <w:pPr>
              <w:pStyle w:val="TAL"/>
              <w:rPr>
                <w:lang w:eastAsia="zh-CN"/>
              </w:rPr>
            </w:pPr>
          </w:p>
        </w:tc>
      </w:tr>
      <w:tr w:rsidR="0037676A" w14:paraId="0918BE10" w14:textId="77777777" w:rsidTr="009D355A">
        <w:tc>
          <w:tcPr>
            <w:tcW w:w="1471" w:type="pct"/>
            <w:tcMar>
              <w:top w:w="0" w:type="dxa"/>
              <w:left w:w="108" w:type="dxa"/>
              <w:bottom w:w="0" w:type="dxa"/>
              <w:right w:w="108" w:type="dxa"/>
            </w:tcMar>
          </w:tcPr>
          <w:p w14:paraId="36308245" w14:textId="77777777" w:rsidR="0037676A" w:rsidRDefault="0037676A" w:rsidP="009D355A">
            <w:pPr>
              <w:pStyle w:val="TAL"/>
              <w:rPr>
                <w:lang w:eastAsia="zh-CN"/>
              </w:rPr>
            </w:pPr>
            <w:r>
              <w:rPr>
                <w:lang w:eastAsia="zh-CN"/>
              </w:rPr>
              <w:t>LIST_OF_LOW_EXP_UE</w:t>
            </w:r>
          </w:p>
        </w:tc>
        <w:tc>
          <w:tcPr>
            <w:tcW w:w="2868" w:type="pct"/>
            <w:tcMar>
              <w:top w:w="0" w:type="dxa"/>
              <w:left w:w="108" w:type="dxa"/>
              <w:bottom w:w="0" w:type="dxa"/>
              <w:right w:w="108" w:type="dxa"/>
            </w:tcMar>
          </w:tcPr>
          <w:p w14:paraId="7E026775" w14:textId="77777777" w:rsidR="0037676A" w:rsidRDefault="0037676A" w:rsidP="009D355A">
            <w:pPr>
              <w:pStyle w:val="TAL"/>
            </w:pPr>
            <w:r>
              <w:t>Indicates list of low experienced UE. This value is only applicable to SM_CONGESTION event.</w:t>
            </w:r>
          </w:p>
        </w:tc>
        <w:tc>
          <w:tcPr>
            <w:tcW w:w="661" w:type="pct"/>
          </w:tcPr>
          <w:p w14:paraId="3D47DDE7" w14:textId="77777777" w:rsidR="0037676A" w:rsidRDefault="0037676A" w:rsidP="009D355A">
            <w:pPr>
              <w:pStyle w:val="TAL"/>
              <w:rPr>
                <w:lang w:eastAsia="zh-CN"/>
              </w:rPr>
            </w:pPr>
          </w:p>
        </w:tc>
      </w:tr>
      <w:tr w:rsidR="0037676A" w14:paraId="3DB971CC" w14:textId="77777777" w:rsidTr="009D355A">
        <w:tc>
          <w:tcPr>
            <w:tcW w:w="1471" w:type="pct"/>
            <w:tcMar>
              <w:top w:w="0" w:type="dxa"/>
              <w:left w:w="108" w:type="dxa"/>
              <w:bottom w:w="0" w:type="dxa"/>
              <w:right w:w="108" w:type="dxa"/>
            </w:tcMar>
          </w:tcPr>
          <w:p w14:paraId="154028CF" w14:textId="77777777" w:rsidR="0037676A" w:rsidRDefault="0037676A" w:rsidP="009D355A">
            <w:pPr>
              <w:pStyle w:val="TAL"/>
              <w:rPr>
                <w:lang w:eastAsia="zh-CN"/>
              </w:rPr>
            </w:pPr>
            <w:r>
              <w:t>AVG_UL_PKT_DROP_RATE</w:t>
            </w:r>
          </w:p>
        </w:tc>
        <w:tc>
          <w:tcPr>
            <w:tcW w:w="2868" w:type="pct"/>
            <w:tcMar>
              <w:top w:w="0" w:type="dxa"/>
              <w:left w:w="108" w:type="dxa"/>
              <w:bottom w:w="0" w:type="dxa"/>
              <w:right w:w="108" w:type="dxa"/>
            </w:tcMar>
          </w:tcPr>
          <w:p w14:paraId="596A3B21" w14:textId="77777777" w:rsidR="0037676A" w:rsidRDefault="0037676A" w:rsidP="009D355A">
            <w:pPr>
              <w:pStyle w:val="TAL"/>
            </w:pPr>
            <w:r>
              <w:t>Indicates average uplink packet drop rate on GTP-U path on N3. This value is only applicable to RED_TRANS_EXP event.</w:t>
            </w:r>
          </w:p>
        </w:tc>
        <w:tc>
          <w:tcPr>
            <w:tcW w:w="661" w:type="pct"/>
          </w:tcPr>
          <w:p w14:paraId="5B6B4817" w14:textId="77777777" w:rsidR="0037676A" w:rsidRDefault="0037676A" w:rsidP="009D355A">
            <w:pPr>
              <w:pStyle w:val="TAL"/>
              <w:rPr>
                <w:lang w:eastAsia="zh-CN"/>
              </w:rPr>
            </w:pPr>
          </w:p>
        </w:tc>
      </w:tr>
      <w:tr w:rsidR="0037676A" w14:paraId="1DA15DB6" w14:textId="77777777" w:rsidTr="009D355A">
        <w:tc>
          <w:tcPr>
            <w:tcW w:w="1471" w:type="pct"/>
            <w:tcMar>
              <w:top w:w="0" w:type="dxa"/>
              <w:left w:w="108" w:type="dxa"/>
              <w:bottom w:w="0" w:type="dxa"/>
              <w:right w:w="108" w:type="dxa"/>
            </w:tcMar>
          </w:tcPr>
          <w:p w14:paraId="0E4F77FA" w14:textId="77777777" w:rsidR="0037676A" w:rsidRDefault="0037676A" w:rsidP="009D355A">
            <w:pPr>
              <w:pStyle w:val="TAL"/>
              <w:rPr>
                <w:lang w:eastAsia="zh-CN"/>
              </w:rPr>
            </w:pPr>
            <w:r>
              <w:t>VAR_UL_PKT_DROP_RATE</w:t>
            </w:r>
          </w:p>
        </w:tc>
        <w:tc>
          <w:tcPr>
            <w:tcW w:w="2868" w:type="pct"/>
            <w:tcMar>
              <w:top w:w="0" w:type="dxa"/>
              <w:left w:w="108" w:type="dxa"/>
              <w:bottom w:w="0" w:type="dxa"/>
              <w:right w:w="108" w:type="dxa"/>
            </w:tcMar>
          </w:tcPr>
          <w:p w14:paraId="19BA75A2" w14:textId="77777777" w:rsidR="0037676A" w:rsidRDefault="0037676A" w:rsidP="009D355A">
            <w:pPr>
              <w:pStyle w:val="TAL"/>
            </w:pPr>
            <w:r>
              <w:t>Indicates variance of uplink packet drop rate on GTP-U path on N3. This value is only applicable to RED_TRANS_EXP event.</w:t>
            </w:r>
          </w:p>
        </w:tc>
        <w:tc>
          <w:tcPr>
            <w:tcW w:w="661" w:type="pct"/>
          </w:tcPr>
          <w:p w14:paraId="213F8A17" w14:textId="77777777" w:rsidR="0037676A" w:rsidRDefault="0037676A" w:rsidP="009D355A">
            <w:pPr>
              <w:pStyle w:val="TAL"/>
              <w:rPr>
                <w:lang w:eastAsia="zh-CN"/>
              </w:rPr>
            </w:pPr>
          </w:p>
        </w:tc>
      </w:tr>
      <w:tr w:rsidR="0037676A" w14:paraId="217C4E57" w14:textId="77777777" w:rsidTr="009D355A">
        <w:tc>
          <w:tcPr>
            <w:tcW w:w="1471" w:type="pct"/>
            <w:tcMar>
              <w:top w:w="0" w:type="dxa"/>
              <w:left w:w="108" w:type="dxa"/>
              <w:bottom w:w="0" w:type="dxa"/>
              <w:right w:w="108" w:type="dxa"/>
            </w:tcMar>
          </w:tcPr>
          <w:p w14:paraId="5294E249" w14:textId="77777777" w:rsidR="0037676A" w:rsidRDefault="0037676A" w:rsidP="009D355A">
            <w:pPr>
              <w:pStyle w:val="TAL"/>
              <w:rPr>
                <w:lang w:eastAsia="zh-CN"/>
              </w:rPr>
            </w:pPr>
            <w:r>
              <w:t>AVG_DL_PKT_DROP_RATE</w:t>
            </w:r>
          </w:p>
        </w:tc>
        <w:tc>
          <w:tcPr>
            <w:tcW w:w="2868" w:type="pct"/>
            <w:tcMar>
              <w:top w:w="0" w:type="dxa"/>
              <w:left w:w="108" w:type="dxa"/>
              <w:bottom w:w="0" w:type="dxa"/>
              <w:right w:w="108" w:type="dxa"/>
            </w:tcMar>
          </w:tcPr>
          <w:p w14:paraId="34B9FC30" w14:textId="77777777" w:rsidR="0037676A" w:rsidRDefault="0037676A" w:rsidP="009D355A">
            <w:pPr>
              <w:pStyle w:val="TAL"/>
            </w:pPr>
            <w:r>
              <w:t>Indicates average downlink packet drop rate on GTP-U path on N3. This value is only applicable to RED_TRANS_EXP event.</w:t>
            </w:r>
          </w:p>
        </w:tc>
        <w:tc>
          <w:tcPr>
            <w:tcW w:w="661" w:type="pct"/>
          </w:tcPr>
          <w:p w14:paraId="5E0C85F7" w14:textId="77777777" w:rsidR="0037676A" w:rsidRDefault="0037676A" w:rsidP="009D355A">
            <w:pPr>
              <w:pStyle w:val="TAL"/>
              <w:rPr>
                <w:lang w:eastAsia="zh-CN"/>
              </w:rPr>
            </w:pPr>
          </w:p>
        </w:tc>
      </w:tr>
      <w:tr w:rsidR="0037676A" w14:paraId="3317C659" w14:textId="77777777" w:rsidTr="009D355A">
        <w:tc>
          <w:tcPr>
            <w:tcW w:w="1471" w:type="pct"/>
            <w:tcMar>
              <w:top w:w="0" w:type="dxa"/>
              <w:left w:w="108" w:type="dxa"/>
              <w:bottom w:w="0" w:type="dxa"/>
              <w:right w:w="108" w:type="dxa"/>
            </w:tcMar>
          </w:tcPr>
          <w:p w14:paraId="38D631E1" w14:textId="77777777" w:rsidR="0037676A" w:rsidRDefault="0037676A" w:rsidP="009D355A">
            <w:pPr>
              <w:pStyle w:val="TAL"/>
              <w:rPr>
                <w:lang w:eastAsia="zh-CN"/>
              </w:rPr>
            </w:pPr>
            <w:r>
              <w:t>VAR_DL_PKT_DROP_RATE</w:t>
            </w:r>
          </w:p>
        </w:tc>
        <w:tc>
          <w:tcPr>
            <w:tcW w:w="2868" w:type="pct"/>
            <w:tcMar>
              <w:top w:w="0" w:type="dxa"/>
              <w:left w:w="108" w:type="dxa"/>
              <w:bottom w:w="0" w:type="dxa"/>
              <w:right w:w="108" w:type="dxa"/>
            </w:tcMar>
          </w:tcPr>
          <w:p w14:paraId="0C444927" w14:textId="77777777" w:rsidR="0037676A" w:rsidRDefault="0037676A" w:rsidP="009D355A">
            <w:pPr>
              <w:pStyle w:val="TAL"/>
            </w:pPr>
            <w:r>
              <w:t>Indicates variance of downlink packet drop rate on GTP-U path on N3. This value is only applicable to RED_TRANS_EXP event.</w:t>
            </w:r>
          </w:p>
        </w:tc>
        <w:tc>
          <w:tcPr>
            <w:tcW w:w="661" w:type="pct"/>
          </w:tcPr>
          <w:p w14:paraId="32B70A6D" w14:textId="77777777" w:rsidR="0037676A" w:rsidRDefault="0037676A" w:rsidP="009D355A">
            <w:pPr>
              <w:pStyle w:val="TAL"/>
              <w:rPr>
                <w:lang w:eastAsia="zh-CN"/>
              </w:rPr>
            </w:pPr>
          </w:p>
        </w:tc>
      </w:tr>
      <w:tr w:rsidR="0037676A" w14:paraId="7BC32D12" w14:textId="77777777" w:rsidTr="0037676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9FEF2A" w14:textId="77777777" w:rsidR="0037676A" w:rsidRDefault="0037676A" w:rsidP="009D355A">
            <w:pPr>
              <w:pStyle w:val="TAL"/>
            </w:pPr>
            <w:ins w:id="22" w:author="Esther Terrero" w:date="2025-01-02T15:39:00Z">
              <w:r>
                <w:t>AVG_UL_PKT_DELAY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A6C9CB" w14:textId="77777777" w:rsidR="0037676A" w:rsidRDefault="0037676A" w:rsidP="009D355A">
            <w:pPr>
              <w:pStyle w:val="TAL"/>
            </w:pPr>
            <w:ins w:id="23" w:author="Esther Terrero" w:date="2025-01-02T15:46:00Z">
              <w:r>
                <w:t>Indicates average uplink packet delay round trip on GTP-U path on N3. This value is only applicable to RED_TRANS_EXP event.</w:t>
              </w:r>
            </w:ins>
          </w:p>
        </w:tc>
        <w:tc>
          <w:tcPr>
            <w:tcW w:w="661" w:type="pct"/>
            <w:tcBorders>
              <w:top w:val="single" w:sz="6" w:space="0" w:color="auto"/>
              <w:left w:val="single" w:sz="6" w:space="0" w:color="auto"/>
              <w:bottom w:val="single" w:sz="6" w:space="0" w:color="auto"/>
              <w:right w:val="single" w:sz="6" w:space="0" w:color="auto"/>
            </w:tcBorders>
          </w:tcPr>
          <w:p w14:paraId="459838AD" w14:textId="77777777" w:rsidR="0037676A" w:rsidRDefault="0037676A" w:rsidP="009D355A">
            <w:pPr>
              <w:pStyle w:val="TAL"/>
              <w:rPr>
                <w:lang w:eastAsia="zh-CN"/>
              </w:rPr>
            </w:pPr>
          </w:p>
        </w:tc>
      </w:tr>
      <w:tr w:rsidR="0037676A" w14:paraId="2F278704" w14:textId="77777777" w:rsidTr="0037676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A4FEC8" w14:textId="77777777" w:rsidR="0037676A" w:rsidRDefault="0037676A" w:rsidP="009D355A">
            <w:pPr>
              <w:pStyle w:val="TAL"/>
            </w:pPr>
            <w:ins w:id="24" w:author="Esther Terrero" w:date="2025-01-02T15:40:00Z">
              <w:r>
                <w:t>VAR_UL_PKT_DELAY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CF0039" w14:textId="77777777" w:rsidR="0037676A" w:rsidRDefault="0037676A" w:rsidP="009D355A">
            <w:pPr>
              <w:pStyle w:val="TAL"/>
            </w:pPr>
            <w:ins w:id="25" w:author="Esther Terrero" w:date="2025-01-02T15:43:00Z">
              <w:r>
                <w:t xml:space="preserve">Indicates </w:t>
              </w:r>
            </w:ins>
            <w:ins w:id="26" w:author="Esther Terrero" w:date="2025-01-02T15:44:00Z">
              <w:r>
                <w:t xml:space="preserve">variance uplink packet delay round trip on GTP-U path on N3. This value is only applicable </w:t>
              </w:r>
            </w:ins>
            <w:ins w:id="27" w:author="Esther Terrero" w:date="2025-01-02T15:45:00Z">
              <w:r>
                <w:t>to RED_TRANS_EXP event.</w:t>
              </w:r>
            </w:ins>
          </w:p>
        </w:tc>
        <w:tc>
          <w:tcPr>
            <w:tcW w:w="661" w:type="pct"/>
            <w:tcBorders>
              <w:top w:val="single" w:sz="6" w:space="0" w:color="auto"/>
              <w:left w:val="single" w:sz="6" w:space="0" w:color="auto"/>
              <w:bottom w:val="single" w:sz="6" w:space="0" w:color="auto"/>
              <w:right w:val="single" w:sz="6" w:space="0" w:color="auto"/>
            </w:tcBorders>
          </w:tcPr>
          <w:p w14:paraId="35483BB6" w14:textId="77777777" w:rsidR="0037676A" w:rsidRDefault="0037676A" w:rsidP="009D355A">
            <w:pPr>
              <w:pStyle w:val="TAL"/>
              <w:rPr>
                <w:lang w:eastAsia="zh-CN"/>
              </w:rPr>
            </w:pPr>
          </w:p>
        </w:tc>
      </w:tr>
      <w:tr w:rsidR="0037676A" w14:paraId="1CAB6A9B" w14:textId="77777777" w:rsidTr="0037676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736C63" w14:textId="77777777" w:rsidR="0037676A" w:rsidRDefault="0037676A" w:rsidP="009D355A">
            <w:pPr>
              <w:pStyle w:val="TAL"/>
            </w:pPr>
            <w:ins w:id="28" w:author="Esther Terrero" w:date="2025-01-02T15:40:00Z">
              <w:r>
                <w:t>AVG_DL_PKT_DELAY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11D3D3" w14:textId="77777777" w:rsidR="0037676A" w:rsidRDefault="0037676A" w:rsidP="009D355A">
            <w:pPr>
              <w:pStyle w:val="TAL"/>
            </w:pPr>
            <w:ins w:id="29" w:author="Esther Terrero" w:date="2025-01-02T15:46:00Z">
              <w:r>
                <w:t xml:space="preserve">Indicates average </w:t>
              </w:r>
            </w:ins>
            <w:ins w:id="30" w:author="Esther Terrero" w:date="2025-01-02T15:47:00Z">
              <w:r>
                <w:t>down</w:t>
              </w:r>
            </w:ins>
            <w:ins w:id="31" w:author="Esther Terrero" w:date="2025-01-02T15:46:00Z">
              <w:r>
                <w:t>link packet delay round trip on GTP-U path on N3. This value is only applicable to RED_TRANS_EXP event.</w:t>
              </w:r>
            </w:ins>
          </w:p>
        </w:tc>
        <w:tc>
          <w:tcPr>
            <w:tcW w:w="661" w:type="pct"/>
            <w:tcBorders>
              <w:top w:val="single" w:sz="6" w:space="0" w:color="auto"/>
              <w:left w:val="single" w:sz="6" w:space="0" w:color="auto"/>
              <w:bottom w:val="single" w:sz="6" w:space="0" w:color="auto"/>
              <w:right w:val="single" w:sz="6" w:space="0" w:color="auto"/>
            </w:tcBorders>
          </w:tcPr>
          <w:p w14:paraId="1BF838E5" w14:textId="77777777" w:rsidR="0037676A" w:rsidRDefault="0037676A" w:rsidP="009D355A">
            <w:pPr>
              <w:pStyle w:val="TAL"/>
              <w:rPr>
                <w:lang w:eastAsia="zh-CN"/>
              </w:rPr>
            </w:pPr>
          </w:p>
        </w:tc>
      </w:tr>
      <w:tr w:rsidR="0037676A" w14:paraId="3E431DE2" w14:textId="77777777" w:rsidTr="0037676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2585BC" w14:textId="77777777" w:rsidR="0037676A" w:rsidRDefault="0037676A" w:rsidP="009D355A">
            <w:pPr>
              <w:pStyle w:val="TAL"/>
            </w:pPr>
            <w:ins w:id="32" w:author="Esther Terrero" w:date="2025-01-02T15:40:00Z">
              <w:r>
                <w:t>VAR_DL_PKT_DELAY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887DCC" w14:textId="77777777" w:rsidR="0037676A" w:rsidRDefault="0037676A" w:rsidP="009D355A">
            <w:pPr>
              <w:pStyle w:val="TAL"/>
            </w:pPr>
            <w:ins w:id="33" w:author="Esther Terrero" w:date="2025-01-02T15:45:00Z">
              <w:r>
                <w:t>Indicates variance downlink packet delay round trip on GTP-U path on N3. This value is only applicable to RED_TRANS_EXP event.</w:t>
              </w:r>
            </w:ins>
          </w:p>
        </w:tc>
        <w:tc>
          <w:tcPr>
            <w:tcW w:w="661" w:type="pct"/>
            <w:tcBorders>
              <w:top w:val="single" w:sz="6" w:space="0" w:color="auto"/>
              <w:left w:val="single" w:sz="6" w:space="0" w:color="auto"/>
              <w:bottom w:val="single" w:sz="6" w:space="0" w:color="auto"/>
              <w:right w:val="single" w:sz="6" w:space="0" w:color="auto"/>
            </w:tcBorders>
          </w:tcPr>
          <w:p w14:paraId="104EE8BC" w14:textId="77777777" w:rsidR="0037676A" w:rsidRDefault="0037676A" w:rsidP="009D355A">
            <w:pPr>
              <w:pStyle w:val="TAL"/>
              <w:rPr>
                <w:lang w:eastAsia="zh-CN"/>
              </w:rPr>
            </w:pPr>
          </w:p>
        </w:tc>
      </w:tr>
      <w:tr w:rsidR="0037676A" w14:paraId="7D0DD885" w14:textId="77777777" w:rsidTr="009D355A">
        <w:tc>
          <w:tcPr>
            <w:tcW w:w="1471" w:type="pct"/>
            <w:tcMar>
              <w:top w:w="0" w:type="dxa"/>
              <w:left w:w="108" w:type="dxa"/>
              <w:bottom w:w="0" w:type="dxa"/>
              <w:right w:w="108" w:type="dxa"/>
            </w:tcMar>
          </w:tcPr>
          <w:p w14:paraId="32211A80" w14:textId="77777777" w:rsidR="0037676A" w:rsidRDefault="0037676A" w:rsidP="009D355A">
            <w:pPr>
              <w:pStyle w:val="TAL"/>
            </w:pPr>
            <w:r>
              <w:rPr>
                <w:lang w:eastAsia="zh-CN"/>
              </w:rPr>
              <w:t>TRAFFIC_MATCH_TD</w:t>
            </w:r>
          </w:p>
        </w:tc>
        <w:tc>
          <w:tcPr>
            <w:tcW w:w="2868" w:type="pct"/>
            <w:tcMar>
              <w:top w:w="0" w:type="dxa"/>
              <w:left w:w="108" w:type="dxa"/>
              <w:bottom w:w="0" w:type="dxa"/>
              <w:right w:w="108" w:type="dxa"/>
            </w:tcMar>
          </w:tcPr>
          <w:p w14:paraId="3B0275FE" w14:textId="77777777" w:rsidR="0037676A" w:rsidRDefault="0037676A" w:rsidP="009D355A">
            <w:pPr>
              <w:pStyle w:val="TAL"/>
            </w:pPr>
            <w:r>
              <w:t>Identifies traffic that matches Traffic Descriptor provided by the consumer. This value is only applicable to PDU_SESSION_TRAFFIC event.</w:t>
            </w:r>
          </w:p>
        </w:tc>
        <w:tc>
          <w:tcPr>
            <w:tcW w:w="661" w:type="pct"/>
          </w:tcPr>
          <w:p w14:paraId="687574C7" w14:textId="77777777" w:rsidR="0037676A" w:rsidRDefault="0037676A" w:rsidP="009D355A">
            <w:pPr>
              <w:pStyle w:val="TAL"/>
              <w:rPr>
                <w:lang w:eastAsia="zh-CN"/>
              </w:rPr>
            </w:pPr>
            <w:proofErr w:type="spellStart"/>
            <w:r>
              <w:rPr>
                <w:lang w:eastAsia="zh-CN"/>
              </w:rPr>
              <w:t>PduSesTraffic</w:t>
            </w:r>
            <w:proofErr w:type="spellEnd"/>
          </w:p>
        </w:tc>
      </w:tr>
      <w:tr w:rsidR="0037676A" w14:paraId="4F83F590" w14:textId="77777777" w:rsidTr="009D355A">
        <w:tc>
          <w:tcPr>
            <w:tcW w:w="1471" w:type="pct"/>
            <w:tcMar>
              <w:top w:w="0" w:type="dxa"/>
              <w:left w:w="108" w:type="dxa"/>
              <w:bottom w:w="0" w:type="dxa"/>
              <w:right w:w="108" w:type="dxa"/>
            </w:tcMar>
          </w:tcPr>
          <w:p w14:paraId="17386B8B" w14:textId="77777777" w:rsidR="0037676A" w:rsidRDefault="0037676A" w:rsidP="009D355A">
            <w:pPr>
              <w:pStyle w:val="TAL"/>
              <w:rPr>
                <w:lang w:eastAsia="zh-CN"/>
              </w:rPr>
            </w:pPr>
            <w:r>
              <w:rPr>
                <w:lang w:eastAsia="zh-CN"/>
              </w:rPr>
              <w:t>TRAFFIC_UNMATCH_TD</w:t>
            </w:r>
          </w:p>
        </w:tc>
        <w:tc>
          <w:tcPr>
            <w:tcW w:w="2868" w:type="pct"/>
            <w:tcMar>
              <w:top w:w="0" w:type="dxa"/>
              <w:left w:w="108" w:type="dxa"/>
              <w:bottom w:w="0" w:type="dxa"/>
              <w:right w:w="108" w:type="dxa"/>
            </w:tcMar>
          </w:tcPr>
          <w:p w14:paraId="6A826579" w14:textId="77777777" w:rsidR="0037676A" w:rsidRDefault="0037676A" w:rsidP="009D355A">
            <w:pPr>
              <w:pStyle w:val="TAL"/>
            </w:pPr>
            <w:r>
              <w:t>Identifies traffic that does not match Traffic Descriptor provided by the consumer. This value is only applicable to PDU_SESSION_TRAFFIC event.</w:t>
            </w:r>
          </w:p>
        </w:tc>
        <w:tc>
          <w:tcPr>
            <w:tcW w:w="661" w:type="pct"/>
          </w:tcPr>
          <w:p w14:paraId="277BB2B8" w14:textId="77777777" w:rsidR="0037676A" w:rsidRDefault="0037676A" w:rsidP="009D355A">
            <w:pPr>
              <w:pStyle w:val="TAL"/>
              <w:rPr>
                <w:lang w:eastAsia="zh-CN"/>
              </w:rPr>
            </w:pPr>
            <w:proofErr w:type="spellStart"/>
            <w:r>
              <w:rPr>
                <w:lang w:eastAsia="zh-CN"/>
              </w:rPr>
              <w:t>PduSesTraffic</w:t>
            </w:r>
            <w:proofErr w:type="spellEnd"/>
          </w:p>
        </w:tc>
      </w:tr>
      <w:tr w:rsidR="0037676A" w14:paraId="53F76379" w14:textId="77777777" w:rsidTr="009D355A">
        <w:tc>
          <w:tcPr>
            <w:tcW w:w="1471" w:type="pct"/>
            <w:tcMar>
              <w:top w:w="0" w:type="dxa"/>
              <w:left w:w="108" w:type="dxa"/>
              <w:bottom w:w="0" w:type="dxa"/>
              <w:right w:w="108" w:type="dxa"/>
            </w:tcMar>
          </w:tcPr>
          <w:p w14:paraId="14708269" w14:textId="77777777" w:rsidR="0037676A" w:rsidRDefault="0037676A" w:rsidP="009D355A">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3B47BB9B" w14:textId="77777777" w:rsidR="0037676A" w:rsidRDefault="0037676A" w:rsidP="009D355A">
            <w:pPr>
              <w:pStyle w:val="TAL"/>
            </w:pPr>
            <w:r>
              <w:t xml:space="preserve">Indicates the </w:t>
            </w:r>
            <w:r>
              <w:rPr>
                <w:lang w:eastAsia="zh-CN"/>
              </w:rPr>
              <w:t>number of UEs</w:t>
            </w:r>
            <w:r>
              <w:t>. This value is only applicable to DN_PERFORMANCE event.</w:t>
            </w:r>
          </w:p>
        </w:tc>
        <w:tc>
          <w:tcPr>
            <w:tcW w:w="661" w:type="pct"/>
          </w:tcPr>
          <w:p w14:paraId="49F4EB65" w14:textId="77777777" w:rsidR="0037676A" w:rsidRDefault="0037676A" w:rsidP="009D355A">
            <w:pPr>
              <w:pStyle w:val="TAL"/>
              <w:rPr>
                <w:lang w:eastAsia="zh-CN"/>
              </w:rPr>
            </w:pPr>
            <w:proofErr w:type="spellStart"/>
            <w:r>
              <w:rPr>
                <w:lang w:eastAsia="zh-CN"/>
              </w:rPr>
              <w:t>DnPerformanceExt_eNA</w:t>
            </w:r>
            <w:proofErr w:type="spellEnd"/>
          </w:p>
        </w:tc>
      </w:tr>
      <w:tr w:rsidR="0037676A" w14:paraId="796105BB" w14:textId="77777777" w:rsidTr="009D355A">
        <w:tc>
          <w:tcPr>
            <w:tcW w:w="1471" w:type="pct"/>
            <w:tcMar>
              <w:top w:w="0" w:type="dxa"/>
              <w:left w:w="108" w:type="dxa"/>
              <w:bottom w:w="0" w:type="dxa"/>
              <w:right w:w="108" w:type="dxa"/>
            </w:tcMar>
          </w:tcPr>
          <w:p w14:paraId="54AFF45E" w14:textId="77777777" w:rsidR="0037676A" w:rsidRDefault="0037676A" w:rsidP="009D355A">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7D3EAB10" w14:textId="77777777" w:rsidR="0037676A" w:rsidRDefault="0037676A" w:rsidP="009D355A">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68357ABF" w14:textId="77777777" w:rsidR="0037676A" w:rsidRDefault="0037676A" w:rsidP="009D355A">
            <w:pPr>
              <w:pStyle w:val="TAL"/>
              <w:rPr>
                <w:lang w:eastAsia="zh-CN"/>
              </w:rPr>
            </w:pPr>
            <w:r>
              <w:t>UeMobility</w:t>
            </w:r>
            <w:r>
              <w:rPr>
                <w:lang w:eastAsia="zh-CN"/>
              </w:rPr>
              <w:t>Ext2_eNA</w:t>
            </w:r>
          </w:p>
          <w:p w14:paraId="66B2EDFE" w14:textId="77777777" w:rsidR="0037676A" w:rsidRDefault="0037676A" w:rsidP="009D355A">
            <w:pPr>
              <w:pStyle w:val="TAL"/>
              <w:rPr>
                <w:lang w:eastAsia="zh-CN"/>
              </w:rPr>
            </w:pPr>
            <w:r>
              <w:rPr>
                <w:lang w:eastAsia="zh-CN"/>
              </w:rPr>
              <w:t>E2eDataVolTransTime</w:t>
            </w:r>
          </w:p>
        </w:tc>
      </w:tr>
      <w:tr w:rsidR="0037676A" w14:paraId="412C602E" w14:textId="77777777" w:rsidTr="009D355A">
        <w:tc>
          <w:tcPr>
            <w:tcW w:w="1471" w:type="pct"/>
            <w:tcMar>
              <w:top w:w="0" w:type="dxa"/>
              <w:left w:w="108" w:type="dxa"/>
              <w:bottom w:w="0" w:type="dxa"/>
              <w:right w:w="108" w:type="dxa"/>
            </w:tcMar>
          </w:tcPr>
          <w:p w14:paraId="1A25DCAF" w14:textId="77777777" w:rsidR="0037676A" w:rsidRDefault="0037676A" w:rsidP="009D355A">
            <w:pPr>
              <w:pStyle w:val="TAL"/>
              <w:rPr>
                <w:lang w:eastAsia="zh-CN"/>
              </w:rPr>
            </w:pPr>
            <w:r>
              <w:rPr>
                <w:lang w:val="en-US"/>
              </w:rPr>
              <w:t>UE_DIRECTION</w:t>
            </w:r>
          </w:p>
        </w:tc>
        <w:tc>
          <w:tcPr>
            <w:tcW w:w="2868" w:type="pct"/>
            <w:tcMar>
              <w:top w:w="0" w:type="dxa"/>
              <w:left w:w="108" w:type="dxa"/>
              <w:bottom w:w="0" w:type="dxa"/>
              <w:right w:w="108" w:type="dxa"/>
            </w:tcMar>
          </w:tcPr>
          <w:p w14:paraId="398FE1E4" w14:textId="77777777" w:rsidR="0037676A" w:rsidRDefault="0037676A" w:rsidP="009D355A">
            <w:pPr>
              <w:pStyle w:val="TAL"/>
            </w:pPr>
            <w:r>
              <w:t>Indicates the direction of the UEs. This value is only applicable to UE_MOBILITY event.</w:t>
            </w:r>
          </w:p>
        </w:tc>
        <w:tc>
          <w:tcPr>
            <w:tcW w:w="661" w:type="pct"/>
          </w:tcPr>
          <w:p w14:paraId="5FD9CA22" w14:textId="77777777" w:rsidR="0037676A" w:rsidRDefault="0037676A" w:rsidP="009D355A">
            <w:pPr>
              <w:pStyle w:val="TAL"/>
              <w:rPr>
                <w:lang w:eastAsia="zh-CN"/>
              </w:rPr>
            </w:pPr>
            <w:r>
              <w:t>UeMobility</w:t>
            </w:r>
            <w:r>
              <w:rPr>
                <w:lang w:eastAsia="zh-CN"/>
              </w:rPr>
              <w:t>Ext2_eNA</w:t>
            </w:r>
          </w:p>
        </w:tc>
      </w:tr>
      <w:tr w:rsidR="0037676A" w14:paraId="068B5CBF"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7298C7" w14:textId="77777777" w:rsidR="0037676A" w:rsidRPr="0076721C" w:rsidRDefault="0037676A" w:rsidP="009D355A">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5C02DA" w14:textId="77777777" w:rsidR="0037676A" w:rsidRDefault="0037676A" w:rsidP="009D355A">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DE648FF" w14:textId="77777777" w:rsidR="0037676A" w:rsidRDefault="0037676A" w:rsidP="009D355A">
            <w:pPr>
              <w:pStyle w:val="TAL"/>
            </w:pPr>
            <w:proofErr w:type="spellStart"/>
            <w:r>
              <w:t>RedundantTransExpExt_eNA</w:t>
            </w:r>
            <w:proofErr w:type="spellEnd"/>
          </w:p>
        </w:tc>
      </w:tr>
      <w:tr w:rsidR="0037676A" w14:paraId="4359FF19"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71B37A" w14:textId="77777777" w:rsidR="0037676A" w:rsidRPr="0076721C" w:rsidRDefault="0037676A" w:rsidP="009D355A">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FF099D" w14:textId="77777777" w:rsidR="0037676A" w:rsidRDefault="0037676A" w:rsidP="009D355A">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A20B204" w14:textId="77777777" w:rsidR="0037676A" w:rsidRDefault="0037676A" w:rsidP="009D355A">
            <w:pPr>
              <w:pStyle w:val="TAL"/>
            </w:pPr>
            <w:proofErr w:type="spellStart"/>
            <w:r>
              <w:t>RedundantTransExpExt_eNA</w:t>
            </w:r>
            <w:proofErr w:type="spellEnd"/>
          </w:p>
        </w:tc>
      </w:tr>
      <w:tr w:rsidR="0037676A" w14:paraId="46621C0A"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9C2C09" w14:textId="77777777" w:rsidR="0037676A" w:rsidRPr="0076721C" w:rsidRDefault="0037676A" w:rsidP="009D355A">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5239D2" w14:textId="77777777" w:rsidR="0037676A" w:rsidRDefault="0037676A" w:rsidP="009D355A">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5812481" w14:textId="77777777" w:rsidR="0037676A" w:rsidRDefault="0037676A" w:rsidP="009D355A">
            <w:pPr>
              <w:pStyle w:val="TAL"/>
            </w:pPr>
            <w:proofErr w:type="spellStart"/>
            <w:r>
              <w:t>RedundantTransExpExt_eNA</w:t>
            </w:r>
            <w:proofErr w:type="spellEnd"/>
          </w:p>
        </w:tc>
      </w:tr>
      <w:tr w:rsidR="0037676A" w14:paraId="53B11540"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DA87CC" w14:textId="77777777" w:rsidR="0037676A" w:rsidRPr="0076721C" w:rsidRDefault="0037676A" w:rsidP="009D355A">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98609F" w14:textId="77777777" w:rsidR="0037676A" w:rsidRDefault="0037676A" w:rsidP="009D355A">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EBF807D" w14:textId="77777777" w:rsidR="0037676A" w:rsidRDefault="0037676A" w:rsidP="009D355A">
            <w:pPr>
              <w:pStyle w:val="TAL"/>
            </w:pPr>
            <w:proofErr w:type="spellStart"/>
            <w:r>
              <w:t>RedundantTransExpExt_eNA</w:t>
            </w:r>
            <w:proofErr w:type="spellEnd"/>
          </w:p>
        </w:tc>
      </w:tr>
      <w:tr w:rsidR="0037676A" w14:paraId="7B7367F2"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8909EC" w14:textId="77777777" w:rsidR="0037676A" w:rsidRDefault="0037676A" w:rsidP="009D355A">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4E7C1F" w14:textId="77777777" w:rsidR="0037676A" w:rsidRDefault="0037676A" w:rsidP="009D355A">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4FCA5D9" w14:textId="77777777" w:rsidR="0037676A" w:rsidRDefault="0037676A" w:rsidP="009D355A">
            <w:pPr>
              <w:pStyle w:val="TAL"/>
            </w:pPr>
            <w:proofErr w:type="spellStart"/>
            <w:r>
              <w:t>RedundantTransExpExt_eNA</w:t>
            </w:r>
            <w:proofErr w:type="spellEnd"/>
          </w:p>
        </w:tc>
      </w:tr>
      <w:tr w:rsidR="0037676A" w14:paraId="7A23F574"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67A142" w14:textId="77777777" w:rsidR="0037676A" w:rsidRDefault="0037676A" w:rsidP="009D355A">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A21BA5" w14:textId="77777777" w:rsidR="0037676A" w:rsidRDefault="0037676A" w:rsidP="009D355A">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D0B6B66" w14:textId="77777777" w:rsidR="0037676A" w:rsidRDefault="0037676A" w:rsidP="009D355A">
            <w:pPr>
              <w:pStyle w:val="TAL"/>
            </w:pPr>
            <w:proofErr w:type="spellStart"/>
            <w:r>
              <w:t>RedundantTransExpExt_eNA</w:t>
            </w:r>
            <w:proofErr w:type="spellEnd"/>
          </w:p>
        </w:tc>
      </w:tr>
      <w:tr w:rsidR="0037676A" w14:paraId="2F515667"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8C5555" w14:textId="77777777" w:rsidR="0037676A" w:rsidRDefault="0037676A" w:rsidP="009D355A">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B270D3" w14:textId="77777777" w:rsidR="0037676A" w:rsidRDefault="0037676A" w:rsidP="009D355A">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29F2B6B" w14:textId="77777777" w:rsidR="0037676A" w:rsidRDefault="0037676A" w:rsidP="009D355A">
            <w:pPr>
              <w:pStyle w:val="TAL"/>
            </w:pPr>
            <w:proofErr w:type="spellStart"/>
            <w:r>
              <w:t>RedundantTransExpExt_eNA</w:t>
            </w:r>
            <w:proofErr w:type="spellEnd"/>
          </w:p>
        </w:tc>
      </w:tr>
      <w:tr w:rsidR="0037676A" w14:paraId="761A276F"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6C7F8A" w14:textId="77777777" w:rsidR="0037676A" w:rsidRDefault="0037676A" w:rsidP="009D355A">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65C4FA" w14:textId="77777777" w:rsidR="0037676A" w:rsidRDefault="0037676A" w:rsidP="009D355A">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2425740" w14:textId="77777777" w:rsidR="0037676A" w:rsidRDefault="0037676A" w:rsidP="009D355A">
            <w:pPr>
              <w:pStyle w:val="TAL"/>
            </w:pPr>
            <w:proofErr w:type="spellStart"/>
            <w:r>
              <w:t>RedundantTransExpExt_eNA</w:t>
            </w:r>
            <w:proofErr w:type="spellEnd"/>
          </w:p>
        </w:tc>
      </w:tr>
      <w:tr w:rsidR="0037676A" w14:paraId="1E6EEA34"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67D0D2" w14:textId="77777777" w:rsidR="0037676A" w:rsidRDefault="0037676A" w:rsidP="009D355A">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C30019" w14:textId="77777777" w:rsidR="0037676A" w:rsidRDefault="0037676A" w:rsidP="009D355A">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3CE7A9EE" w14:textId="77777777" w:rsidR="0037676A" w:rsidRDefault="0037676A" w:rsidP="009D355A">
            <w:pPr>
              <w:pStyle w:val="TAL"/>
            </w:pPr>
            <w:r>
              <w:rPr>
                <w:lang w:eastAsia="zh-CN"/>
              </w:rPr>
              <w:t>E2eDataVolTransTime</w:t>
            </w:r>
          </w:p>
        </w:tc>
      </w:tr>
      <w:tr w:rsidR="0037676A" w14:paraId="7068D9FD"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1B7F18" w14:textId="77777777" w:rsidR="0037676A" w:rsidRDefault="0037676A" w:rsidP="009D355A">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E78A04" w14:textId="77777777" w:rsidR="0037676A" w:rsidRDefault="0037676A" w:rsidP="009D355A">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2A6B48A" w14:textId="77777777" w:rsidR="0037676A" w:rsidRDefault="0037676A" w:rsidP="009D355A">
            <w:pPr>
              <w:pStyle w:val="TAL"/>
              <w:rPr>
                <w:lang w:eastAsia="zh-CN"/>
              </w:rPr>
            </w:pPr>
            <w:proofErr w:type="spellStart"/>
            <w:r>
              <w:rPr>
                <w:lang w:eastAsia="zh-CN"/>
              </w:rPr>
              <w:t>MovementBehaviour</w:t>
            </w:r>
            <w:proofErr w:type="spellEnd"/>
          </w:p>
        </w:tc>
      </w:tr>
      <w:tr w:rsidR="0037676A" w14:paraId="16511AB6"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7FA02C" w14:textId="77777777" w:rsidR="0037676A" w:rsidRDefault="0037676A" w:rsidP="009D355A">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3062C5" w14:textId="77777777" w:rsidR="0037676A" w:rsidRDefault="0037676A" w:rsidP="009D355A">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1349EE8C" w14:textId="77777777" w:rsidR="0037676A" w:rsidRDefault="0037676A" w:rsidP="009D355A">
            <w:pPr>
              <w:pStyle w:val="TAL"/>
              <w:rPr>
                <w:lang w:eastAsia="zh-CN"/>
              </w:rPr>
            </w:pPr>
            <w:proofErr w:type="spellStart"/>
            <w:r>
              <w:rPr>
                <w:lang w:eastAsia="zh-CN"/>
              </w:rPr>
              <w:t>MovementBehaviour</w:t>
            </w:r>
            <w:proofErr w:type="spellEnd"/>
          </w:p>
        </w:tc>
      </w:tr>
      <w:tr w:rsidR="0037676A" w14:paraId="7036E7ED"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7A6988" w14:textId="77777777" w:rsidR="0037676A" w:rsidRDefault="0037676A" w:rsidP="009D355A">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2F6B73" w14:textId="77777777" w:rsidR="0037676A" w:rsidRDefault="0037676A" w:rsidP="009D355A">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D39DF43" w14:textId="77777777" w:rsidR="0037676A" w:rsidRDefault="0037676A" w:rsidP="009D355A">
            <w:pPr>
              <w:pStyle w:val="TAL"/>
              <w:rPr>
                <w:lang w:eastAsia="zh-CN"/>
              </w:rPr>
            </w:pPr>
            <w:proofErr w:type="spellStart"/>
            <w:r>
              <w:rPr>
                <w:lang w:eastAsia="zh-CN"/>
              </w:rPr>
              <w:t>MovementBehaviour</w:t>
            </w:r>
            <w:proofErr w:type="spellEnd"/>
          </w:p>
        </w:tc>
      </w:tr>
      <w:tr w:rsidR="0037676A" w14:paraId="6332F6F1"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6C6018" w14:textId="77777777" w:rsidR="0037676A" w:rsidRDefault="0037676A" w:rsidP="009D355A">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AF28E6" w14:textId="77777777" w:rsidR="0037676A" w:rsidRDefault="0037676A" w:rsidP="009D355A">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FC0D187" w14:textId="77777777" w:rsidR="0037676A" w:rsidRDefault="0037676A" w:rsidP="009D355A">
            <w:pPr>
              <w:pStyle w:val="TAL"/>
              <w:rPr>
                <w:lang w:eastAsia="zh-CN"/>
              </w:rPr>
            </w:pPr>
            <w:proofErr w:type="spellStart"/>
            <w:r>
              <w:rPr>
                <w:lang w:eastAsia="zh-CN"/>
              </w:rPr>
              <w:t>MovementBehaviour</w:t>
            </w:r>
            <w:proofErr w:type="spellEnd"/>
          </w:p>
        </w:tc>
      </w:tr>
      <w:tr w:rsidR="0037676A" w14:paraId="383FF255"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385FA8" w14:textId="77777777" w:rsidR="0037676A" w:rsidRDefault="0037676A" w:rsidP="009D355A">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BA7D48" w14:textId="77777777" w:rsidR="0037676A" w:rsidRDefault="0037676A" w:rsidP="009D355A">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3651769" w14:textId="77777777" w:rsidR="0037676A" w:rsidRDefault="0037676A" w:rsidP="009D355A">
            <w:pPr>
              <w:pStyle w:val="TAL"/>
              <w:rPr>
                <w:lang w:eastAsia="zh-CN"/>
              </w:rPr>
            </w:pPr>
            <w:proofErr w:type="spellStart"/>
            <w:r>
              <w:rPr>
                <w:lang w:eastAsia="zh-CN"/>
              </w:rPr>
              <w:t>MovementBehaviour</w:t>
            </w:r>
            <w:proofErr w:type="spellEnd"/>
          </w:p>
        </w:tc>
      </w:tr>
      <w:tr w:rsidR="0037676A" w14:paraId="7B4C9512"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4082E5" w14:textId="77777777" w:rsidR="0037676A" w:rsidRDefault="0037676A" w:rsidP="009D355A">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EA40C4" w14:textId="77777777" w:rsidR="0037676A" w:rsidRDefault="0037676A" w:rsidP="009D355A">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0EC3742D" w14:textId="77777777" w:rsidR="0037676A" w:rsidRDefault="0037676A" w:rsidP="009D355A">
            <w:pPr>
              <w:pStyle w:val="TAL"/>
              <w:rPr>
                <w:lang w:eastAsia="zh-CN"/>
              </w:rPr>
            </w:pPr>
            <w:proofErr w:type="spellStart"/>
            <w:r>
              <w:rPr>
                <w:lang w:eastAsia="zh-CN"/>
              </w:rPr>
              <w:t>LocAccuracy</w:t>
            </w:r>
            <w:proofErr w:type="spellEnd"/>
          </w:p>
        </w:tc>
      </w:tr>
      <w:tr w:rsidR="0037676A" w14:paraId="43BA1B45"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FFD29E" w14:textId="77777777" w:rsidR="0037676A" w:rsidRDefault="0037676A" w:rsidP="009D355A">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3FD3A3" w14:textId="77777777" w:rsidR="0037676A" w:rsidRDefault="0037676A" w:rsidP="009D355A">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53A6DEB1" w14:textId="77777777" w:rsidR="0037676A" w:rsidRDefault="0037676A" w:rsidP="009D355A">
            <w:pPr>
              <w:pStyle w:val="TAL"/>
              <w:rPr>
                <w:lang w:eastAsia="zh-CN"/>
              </w:rPr>
            </w:pPr>
            <w:proofErr w:type="spellStart"/>
            <w:r>
              <w:rPr>
                <w:lang w:eastAsia="zh-CN"/>
              </w:rPr>
              <w:t>RelativeProximity</w:t>
            </w:r>
            <w:proofErr w:type="spellEnd"/>
          </w:p>
        </w:tc>
      </w:tr>
    </w:tbl>
    <w:p w14:paraId="55B50047" w14:textId="77777777" w:rsidR="0037676A" w:rsidRDefault="0037676A" w:rsidP="0037676A">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65F24" w14:textId="77777777" w:rsidR="00ED1309" w:rsidRDefault="00ED1309">
      <w:r>
        <w:separator/>
      </w:r>
    </w:p>
  </w:endnote>
  <w:endnote w:type="continuationSeparator" w:id="0">
    <w:p w14:paraId="5F9F96FC" w14:textId="77777777" w:rsidR="00ED1309" w:rsidRDefault="00ED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35E52" w14:textId="77777777" w:rsidR="00ED1309" w:rsidRDefault="00ED1309">
      <w:r>
        <w:separator/>
      </w:r>
    </w:p>
  </w:footnote>
  <w:footnote w:type="continuationSeparator" w:id="0">
    <w:p w14:paraId="1D90553A" w14:textId="77777777" w:rsidR="00ED1309" w:rsidRDefault="00ED1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676A"/>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676"/>
    <w:rsid w:val="00426885"/>
    <w:rsid w:val="004307DA"/>
    <w:rsid w:val="00430D7F"/>
    <w:rsid w:val="0043228B"/>
    <w:rsid w:val="00432B6E"/>
    <w:rsid w:val="00432DA0"/>
    <w:rsid w:val="004335A5"/>
    <w:rsid w:val="00433DC4"/>
    <w:rsid w:val="004347F2"/>
    <w:rsid w:val="004366CD"/>
    <w:rsid w:val="00436D5E"/>
    <w:rsid w:val="00436FDD"/>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72F"/>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4C14"/>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4E"/>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50D3"/>
    <w:rsid w:val="006F6DD3"/>
    <w:rsid w:val="006F7963"/>
    <w:rsid w:val="007020F5"/>
    <w:rsid w:val="007021E2"/>
    <w:rsid w:val="00703C0A"/>
    <w:rsid w:val="00704388"/>
    <w:rsid w:val="007047E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289"/>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4F2A"/>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4D4F"/>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5FF"/>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1309"/>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07D35"/>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1934</Words>
  <Characters>11025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2025-02-08T16:31:00Z</dcterms:created>
  <dcterms:modified xsi:type="dcterms:W3CDTF">2025-02-08T16:31:00Z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